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A8F" w:rsidRPr="00D81A8F" w:rsidRDefault="00D81A8F" w:rsidP="00D81A8F">
      <w:pPr>
        <w:numPr>
          <w:ilvl w:val="12"/>
          <w:numId w:val="0"/>
        </w:numPr>
        <w:spacing w:after="0" w:line="360" w:lineRule="auto"/>
        <w:jc w:val="center"/>
        <w:rPr>
          <w:rFonts w:ascii="Times New Roman" w:eastAsia="Times New Roman" w:hAnsi="Times New Roman" w:cs="Times New Roman"/>
          <w:b/>
          <w:bCs/>
          <w:sz w:val="28"/>
          <w:szCs w:val="28"/>
          <w:lang w:eastAsia="ru-RU"/>
        </w:rPr>
      </w:pPr>
      <w:r w:rsidRPr="00D81A8F">
        <w:rPr>
          <w:rFonts w:ascii="Times New Roman" w:eastAsia="Times New Roman" w:hAnsi="Times New Roman" w:cs="Times New Roman"/>
          <w:b/>
          <w:bCs/>
          <w:sz w:val="28"/>
          <w:szCs w:val="28"/>
          <w:lang w:eastAsia="ru-RU"/>
        </w:rPr>
        <w:t>НАЦИОНАЛЬНОЕ ОБЪЕДИНЕНИЕ СТРОИТЕЛЕЙ</w:t>
      </w:r>
    </w:p>
    <w:p w:rsidR="00D81A8F" w:rsidRPr="00D81A8F" w:rsidRDefault="00D81A8F" w:rsidP="00D81A8F">
      <w:pPr>
        <w:numPr>
          <w:ilvl w:val="12"/>
          <w:numId w:val="0"/>
        </w:numPr>
        <w:spacing w:after="0" w:line="360" w:lineRule="auto"/>
        <w:jc w:val="center"/>
        <w:rPr>
          <w:rFonts w:ascii="Times New Roman" w:eastAsia="Times New Roman" w:hAnsi="Times New Roman" w:cs="Times New Roman"/>
          <w:b/>
          <w:bCs/>
          <w:color w:val="FF0000"/>
          <w:sz w:val="18"/>
          <w:szCs w:val="18"/>
          <w:lang w:eastAsia="ru-RU"/>
        </w:rPr>
      </w:pPr>
      <w:r w:rsidRPr="00D81A8F">
        <w:rPr>
          <w:rFonts w:ascii="Times New Roman" w:eastAsia="Times New Roman" w:hAnsi="Times New Roman" w:cs="Times New Roman"/>
          <w:b/>
          <w:bCs/>
          <w:color w:val="FF0000"/>
          <w:sz w:val="18"/>
          <w:szCs w:val="18"/>
          <w:lang w:eastAsia="ru-RU"/>
        </w:rPr>
        <w:t xml:space="preserve"> </w:t>
      </w:r>
    </w:p>
    <w:p w:rsidR="00D81A8F" w:rsidRPr="00D81A8F" w:rsidRDefault="00D81A8F" w:rsidP="00D81A8F">
      <w:pPr>
        <w:pBdr>
          <w:top w:val="double" w:sz="4" w:space="1" w:color="auto"/>
        </w:pBdr>
        <w:spacing w:after="0" w:line="240" w:lineRule="auto"/>
        <w:jc w:val="center"/>
        <w:rPr>
          <w:rFonts w:ascii="Times New Roman" w:eastAsia="Times New Roman" w:hAnsi="Times New Roman" w:cs="Times New Roman"/>
          <w:b/>
          <w:bCs/>
          <w:sz w:val="28"/>
          <w:szCs w:val="24"/>
          <w:lang w:eastAsia="ru-RU"/>
        </w:rPr>
      </w:pPr>
    </w:p>
    <w:p w:rsidR="00D81A8F" w:rsidRPr="00D81A8F" w:rsidRDefault="00D81A8F" w:rsidP="00D81A8F">
      <w:pPr>
        <w:spacing w:after="0" w:line="360" w:lineRule="auto"/>
        <w:jc w:val="center"/>
        <w:rPr>
          <w:rFonts w:ascii="Times New Roman" w:eastAsia="Times New Roman" w:hAnsi="Times New Roman" w:cs="Times New Roman"/>
          <w:b/>
          <w:bCs/>
          <w:sz w:val="28"/>
          <w:szCs w:val="28"/>
          <w:lang w:eastAsia="ru-RU"/>
        </w:rPr>
      </w:pPr>
      <w:r w:rsidRPr="00D81A8F">
        <w:rPr>
          <w:rFonts w:ascii="Times New Roman" w:eastAsia="Times New Roman" w:hAnsi="Times New Roman" w:cs="Times New Roman"/>
          <w:b/>
          <w:bCs/>
          <w:sz w:val="28"/>
          <w:szCs w:val="28"/>
          <w:lang w:eastAsia="ru-RU"/>
        </w:rPr>
        <w:t>Стандарт организации</w:t>
      </w:r>
    </w:p>
    <w:p w:rsidR="00D81A8F" w:rsidRPr="00D81A8F" w:rsidRDefault="00D81A8F" w:rsidP="00D81A8F">
      <w:pPr>
        <w:spacing w:after="0" w:line="360" w:lineRule="auto"/>
        <w:jc w:val="center"/>
        <w:rPr>
          <w:rFonts w:ascii="Times New Roman" w:eastAsia="Times New Roman" w:hAnsi="Times New Roman" w:cs="Times New Roman"/>
          <w:b/>
          <w:bCs/>
          <w:color w:val="FF0000"/>
          <w:sz w:val="16"/>
          <w:szCs w:val="16"/>
          <w:u w:val="single"/>
          <w:lang w:eastAsia="ru-RU"/>
        </w:rPr>
      </w:pPr>
      <w:r w:rsidRPr="00D81A8F">
        <w:rPr>
          <w:rFonts w:ascii="Times New Roman" w:eastAsia="Times New Roman" w:hAnsi="Times New Roman" w:cs="Times New Roman"/>
          <w:b/>
          <w:bCs/>
          <w:color w:val="FF0000"/>
          <w:sz w:val="16"/>
          <w:szCs w:val="16"/>
          <w:lang w:eastAsia="ru-RU"/>
        </w:rPr>
        <w:t xml:space="preserve"> </w:t>
      </w:r>
    </w:p>
    <w:p w:rsidR="00D81A8F" w:rsidRPr="00D81A8F" w:rsidRDefault="00D81A8F" w:rsidP="00D81A8F">
      <w:pPr>
        <w:spacing w:after="0" w:line="360" w:lineRule="auto"/>
        <w:jc w:val="center"/>
        <w:rPr>
          <w:rFonts w:ascii="Times New Roman" w:eastAsia="Times New Roman" w:hAnsi="Times New Roman" w:cs="Times New Roman"/>
          <w:b/>
          <w:bCs/>
          <w:sz w:val="28"/>
          <w:szCs w:val="28"/>
          <w:lang w:eastAsia="ru-RU"/>
        </w:rPr>
      </w:pPr>
    </w:p>
    <w:p w:rsidR="00D81A8F" w:rsidRPr="00D81A8F" w:rsidRDefault="00D81A8F" w:rsidP="00D81A8F">
      <w:pPr>
        <w:spacing w:after="0" w:line="360" w:lineRule="auto"/>
        <w:jc w:val="center"/>
        <w:rPr>
          <w:rFonts w:ascii="Times New Roman" w:eastAsia="Times New Roman" w:hAnsi="Times New Roman" w:cs="Times New Roman"/>
          <w:b/>
          <w:bCs/>
          <w:sz w:val="28"/>
          <w:szCs w:val="28"/>
          <w:lang w:eastAsia="ru-RU"/>
        </w:rPr>
      </w:pPr>
    </w:p>
    <w:p w:rsidR="00D81A8F" w:rsidRPr="00D81A8F" w:rsidRDefault="00D81A8F" w:rsidP="00D81A8F">
      <w:pPr>
        <w:spacing w:after="0" w:line="360" w:lineRule="auto"/>
        <w:jc w:val="center"/>
        <w:rPr>
          <w:rFonts w:ascii="Times New Roman" w:eastAsia="Times New Roman" w:hAnsi="Times New Roman" w:cs="Times New Roman"/>
          <w:b/>
          <w:sz w:val="28"/>
          <w:szCs w:val="28"/>
          <w:lang w:eastAsia="ru-RU"/>
        </w:rPr>
      </w:pPr>
      <w:r w:rsidRPr="00D81A8F">
        <w:rPr>
          <w:rFonts w:ascii="Times New Roman" w:eastAsia="Times New Roman" w:hAnsi="Times New Roman" w:cs="Times New Roman"/>
          <w:b/>
          <w:sz w:val="28"/>
          <w:szCs w:val="28"/>
          <w:lang w:eastAsia="ru-RU"/>
        </w:rPr>
        <w:t>Автомобильные дороги</w:t>
      </w:r>
    </w:p>
    <w:p w:rsidR="00D81A8F" w:rsidRPr="00D81A8F" w:rsidRDefault="00D81A8F" w:rsidP="00D81A8F">
      <w:pPr>
        <w:spacing w:after="0" w:line="360" w:lineRule="auto"/>
        <w:jc w:val="center"/>
        <w:rPr>
          <w:rFonts w:ascii="Times New Roman" w:eastAsia="Times New Roman" w:hAnsi="Times New Roman" w:cs="Times New Roman"/>
          <w:b/>
          <w:color w:val="FF0000"/>
          <w:sz w:val="20"/>
          <w:szCs w:val="20"/>
          <w:lang w:eastAsia="ru-RU"/>
        </w:rPr>
      </w:pPr>
      <w:r w:rsidRPr="00D81A8F">
        <w:rPr>
          <w:rFonts w:ascii="Times New Roman" w:eastAsia="Times New Roman" w:hAnsi="Times New Roman" w:cs="Times New Roman"/>
          <w:b/>
          <w:color w:val="FF0000"/>
          <w:sz w:val="20"/>
          <w:szCs w:val="20"/>
          <w:lang w:eastAsia="ru-RU"/>
        </w:rPr>
        <w:t xml:space="preserve"> </w:t>
      </w:r>
    </w:p>
    <w:p w:rsidR="00D81A8F" w:rsidRPr="00D81A8F" w:rsidRDefault="00D81A8F" w:rsidP="00D81A8F">
      <w:pPr>
        <w:spacing w:after="0" w:line="360" w:lineRule="auto"/>
        <w:jc w:val="center"/>
        <w:rPr>
          <w:rFonts w:ascii="Times New Roman" w:eastAsia="Times New Roman" w:hAnsi="Times New Roman" w:cs="Times New Roman"/>
          <w:b/>
          <w:bCs/>
          <w:color w:val="000000"/>
          <w:sz w:val="28"/>
          <w:szCs w:val="28"/>
          <w:lang w:eastAsia="ru-RU"/>
        </w:rPr>
      </w:pPr>
    </w:p>
    <w:p w:rsidR="00D81A8F" w:rsidRPr="00D81A8F" w:rsidRDefault="00D81A8F" w:rsidP="00D81A8F">
      <w:pPr>
        <w:spacing w:after="0" w:line="360" w:lineRule="auto"/>
        <w:jc w:val="center"/>
        <w:rPr>
          <w:rFonts w:ascii="Times New Roman" w:eastAsia="Times New Roman" w:hAnsi="Times New Roman" w:cs="Times New Roman"/>
          <w:b/>
          <w:sz w:val="32"/>
          <w:szCs w:val="32"/>
          <w:lang w:eastAsia="ru-RU"/>
        </w:rPr>
      </w:pPr>
      <w:r w:rsidRPr="00D81A8F">
        <w:rPr>
          <w:rFonts w:ascii="Times New Roman" w:eastAsia="Times New Roman" w:hAnsi="Times New Roman" w:cs="Times New Roman"/>
          <w:b/>
          <w:sz w:val="32"/>
          <w:szCs w:val="32"/>
          <w:lang w:eastAsia="ru-RU"/>
        </w:rPr>
        <w:t>СТРОИТЕЛЬСТВО ЗЕМЛЯНОГО ПОЛОТНА ДЛЯ АВТОМОБИЛЬНЫХ ДОРОГ</w:t>
      </w:r>
    </w:p>
    <w:p w:rsidR="00D81A8F" w:rsidRPr="00D81A8F" w:rsidRDefault="00D81A8F" w:rsidP="00D81A8F">
      <w:pPr>
        <w:spacing w:after="0" w:line="360" w:lineRule="auto"/>
        <w:jc w:val="center"/>
        <w:rPr>
          <w:rFonts w:ascii="Times New Roman" w:eastAsia="Times New Roman" w:hAnsi="Times New Roman" w:cs="Times New Roman"/>
          <w:b/>
          <w:color w:val="FF0000"/>
          <w:sz w:val="20"/>
          <w:szCs w:val="20"/>
          <w:lang w:eastAsia="ru-RU"/>
        </w:rPr>
      </w:pPr>
      <w:r w:rsidRPr="00D81A8F">
        <w:rPr>
          <w:rFonts w:ascii="Times New Roman" w:eastAsia="Times New Roman" w:hAnsi="Times New Roman" w:cs="Times New Roman"/>
          <w:b/>
          <w:color w:val="FF0000"/>
          <w:sz w:val="20"/>
          <w:szCs w:val="20"/>
          <w:lang w:eastAsia="ru-RU"/>
        </w:rPr>
        <w:t xml:space="preserve"> </w:t>
      </w:r>
    </w:p>
    <w:p w:rsidR="00D81A8F" w:rsidRPr="00D81A8F" w:rsidRDefault="00D81A8F" w:rsidP="00D81A8F">
      <w:pPr>
        <w:spacing w:after="0" w:line="360" w:lineRule="auto"/>
        <w:jc w:val="center"/>
        <w:rPr>
          <w:rFonts w:ascii="Times New Roman" w:eastAsia="Times New Roman" w:hAnsi="Times New Roman" w:cs="Times New Roman"/>
          <w:b/>
          <w:bCs/>
          <w:color w:val="FF0000"/>
          <w:sz w:val="20"/>
          <w:szCs w:val="20"/>
          <w:lang w:eastAsia="ru-RU"/>
        </w:rPr>
      </w:pPr>
    </w:p>
    <w:p w:rsidR="00D81A8F" w:rsidRPr="00D81A8F" w:rsidRDefault="00D81A8F" w:rsidP="00D81A8F">
      <w:pPr>
        <w:spacing w:after="0" w:line="240" w:lineRule="auto"/>
        <w:jc w:val="center"/>
        <w:rPr>
          <w:rFonts w:ascii="Times New Roman" w:eastAsia="Times New Roman" w:hAnsi="Times New Roman" w:cs="Times New Roman"/>
          <w:b/>
          <w:sz w:val="28"/>
          <w:szCs w:val="24"/>
          <w:lang w:eastAsia="ru-RU"/>
        </w:rPr>
      </w:pPr>
      <w:r w:rsidRPr="00D81A8F">
        <w:rPr>
          <w:rFonts w:ascii="Times New Roman" w:eastAsia="Times New Roman" w:hAnsi="Times New Roman" w:cs="Times New Roman"/>
          <w:b/>
          <w:sz w:val="28"/>
          <w:szCs w:val="24"/>
          <w:lang w:eastAsia="ru-RU"/>
        </w:rPr>
        <w:t>Возведение земляного полотна на слабых грунтах</w:t>
      </w:r>
    </w:p>
    <w:p w:rsidR="00D81A8F" w:rsidRPr="00D81A8F" w:rsidRDefault="00D81A8F" w:rsidP="00D81A8F">
      <w:pPr>
        <w:keepNext/>
        <w:spacing w:after="0" w:line="360" w:lineRule="auto"/>
        <w:jc w:val="center"/>
        <w:outlineLvl w:val="5"/>
        <w:rPr>
          <w:rFonts w:ascii="Times New Roman" w:eastAsia="Times New Roman" w:hAnsi="Times New Roman" w:cs="Times New Roman"/>
          <w:b/>
          <w:bCs/>
          <w:color w:val="FF0000"/>
          <w:sz w:val="20"/>
          <w:szCs w:val="20"/>
          <w:lang w:eastAsia="ru-RU"/>
        </w:rPr>
      </w:pPr>
      <w:r w:rsidRPr="00D81A8F">
        <w:rPr>
          <w:rFonts w:ascii="Times New Roman" w:eastAsia="Times New Roman" w:hAnsi="Times New Roman" w:cs="Times New Roman"/>
          <w:b/>
          <w:bCs/>
          <w:color w:val="FF0000"/>
          <w:sz w:val="20"/>
          <w:szCs w:val="20"/>
          <w:lang w:eastAsia="ru-RU"/>
        </w:rPr>
        <w:t xml:space="preserve"> </w:t>
      </w:r>
    </w:p>
    <w:p w:rsidR="00D81A8F" w:rsidRPr="00D81A8F" w:rsidRDefault="00D81A8F" w:rsidP="00D81A8F">
      <w:pPr>
        <w:keepNext/>
        <w:spacing w:after="0" w:line="360" w:lineRule="auto"/>
        <w:jc w:val="center"/>
        <w:outlineLvl w:val="5"/>
        <w:rPr>
          <w:rFonts w:ascii="Times New Roman" w:eastAsia="Times New Roman" w:hAnsi="Times New Roman" w:cs="Times New Roman"/>
          <w:b/>
          <w:bCs/>
          <w:color w:val="000000"/>
          <w:sz w:val="28"/>
          <w:szCs w:val="28"/>
          <w:lang w:eastAsia="ru-RU"/>
        </w:rPr>
      </w:pPr>
    </w:p>
    <w:p w:rsidR="00D81A8F" w:rsidRPr="00D81A8F" w:rsidRDefault="00D81A8F" w:rsidP="00D81A8F">
      <w:pPr>
        <w:keepNext/>
        <w:spacing w:after="0" w:line="360" w:lineRule="auto"/>
        <w:jc w:val="center"/>
        <w:outlineLvl w:val="5"/>
        <w:rPr>
          <w:rFonts w:ascii="Times New Roman" w:eastAsia="Times New Roman" w:hAnsi="Times New Roman" w:cs="Times New Roman"/>
          <w:b/>
          <w:bCs/>
          <w:color w:val="000000"/>
          <w:sz w:val="28"/>
          <w:szCs w:val="28"/>
          <w:lang w:eastAsia="ru-RU"/>
        </w:rPr>
      </w:pPr>
      <w:r w:rsidRPr="00D81A8F">
        <w:rPr>
          <w:rFonts w:ascii="Times New Roman" w:eastAsia="Times New Roman" w:hAnsi="Times New Roman" w:cs="Times New Roman"/>
          <w:b/>
          <w:bCs/>
          <w:color w:val="000000"/>
          <w:sz w:val="28"/>
          <w:szCs w:val="28"/>
          <w:lang w:eastAsia="ru-RU"/>
        </w:rPr>
        <w:t>СТО НОСТРОЙ 2.25.ххх.5-2011</w:t>
      </w:r>
    </w:p>
    <w:p w:rsidR="00D81A8F" w:rsidRPr="00D81A8F" w:rsidRDefault="00D81A8F" w:rsidP="00D81A8F">
      <w:pPr>
        <w:spacing w:after="0" w:line="240" w:lineRule="auto"/>
        <w:jc w:val="center"/>
        <w:rPr>
          <w:rFonts w:ascii="Times New Roman" w:eastAsia="Times New Roman" w:hAnsi="Times New Roman" w:cs="Times New Roman"/>
          <w:b/>
          <w:color w:val="FF0000"/>
          <w:sz w:val="20"/>
          <w:szCs w:val="20"/>
          <w:lang w:eastAsia="ru-RU"/>
        </w:rPr>
      </w:pPr>
      <w:r w:rsidRPr="00D81A8F">
        <w:rPr>
          <w:rFonts w:ascii="Times New Roman" w:eastAsia="Times New Roman" w:hAnsi="Times New Roman" w:cs="Times New Roman"/>
          <w:b/>
          <w:color w:val="FF0000"/>
          <w:sz w:val="20"/>
          <w:szCs w:val="20"/>
          <w:lang w:eastAsia="ru-RU"/>
        </w:rPr>
        <w:t xml:space="preserve"> </w:t>
      </w:r>
    </w:p>
    <w:p w:rsidR="00D81A8F" w:rsidRPr="00D81A8F" w:rsidRDefault="00D81A8F" w:rsidP="00D81A8F">
      <w:pPr>
        <w:spacing w:after="0" w:line="240" w:lineRule="auto"/>
        <w:jc w:val="center"/>
        <w:rPr>
          <w:rFonts w:ascii="Times New Roman" w:eastAsia="Times New Roman" w:hAnsi="Times New Roman" w:cs="Times New Roman"/>
          <w:b/>
          <w:bCs/>
          <w:color w:val="000000"/>
          <w:sz w:val="24"/>
          <w:szCs w:val="24"/>
          <w:lang w:eastAsia="ru-RU"/>
        </w:rPr>
      </w:pPr>
    </w:p>
    <w:p w:rsidR="00D81A8F" w:rsidRPr="00D81A8F" w:rsidRDefault="00D81A8F" w:rsidP="00D81A8F">
      <w:pPr>
        <w:spacing w:after="0" w:line="240" w:lineRule="auto"/>
        <w:rPr>
          <w:rFonts w:ascii="Times New Roman" w:eastAsia="Times New Roman" w:hAnsi="Times New Roman" w:cs="Times New Roman"/>
          <w:sz w:val="24"/>
          <w:szCs w:val="24"/>
          <w:lang w:eastAsia="ru-RU"/>
        </w:rPr>
      </w:pPr>
    </w:p>
    <w:p w:rsidR="00D81A8F" w:rsidRPr="00D81A8F" w:rsidRDefault="00D81A8F" w:rsidP="00D81A8F">
      <w:pPr>
        <w:spacing w:after="0" w:line="240" w:lineRule="auto"/>
        <w:rPr>
          <w:rFonts w:ascii="Times New Roman" w:eastAsia="Times New Roman" w:hAnsi="Times New Roman" w:cs="Times New Roman"/>
          <w:sz w:val="24"/>
          <w:szCs w:val="24"/>
          <w:lang w:eastAsia="ru-RU"/>
        </w:rPr>
      </w:pPr>
    </w:p>
    <w:p w:rsidR="00D81A8F" w:rsidRPr="00D81A8F" w:rsidRDefault="00D81A8F" w:rsidP="00D81A8F">
      <w:pPr>
        <w:spacing w:after="0" w:line="240" w:lineRule="auto"/>
        <w:rPr>
          <w:rFonts w:ascii="Times New Roman" w:eastAsia="Times New Roman" w:hAnsi="Times New Roman" w:cs="Times New Roman"/>
          <w:sz w:val="24"/>
          <w:szCs w:val="24"/>
          <w:lang w:eastAsia="ru-RU"/>
        </w:rPr>
      </w:pPr>
    </w:p>
    <w:p w:rsidR="00D81A8F" w:rsidRPr="00D81A8F" w:rsidRDefault="00D81A8F" w:rsidP="00D81A8F">
      <w:pPr>
        <w:spacing w:after="0" w:line="240" w:lineRule="auto"/>
        <w:rPr>
          <w:rFonts w:ascii="Times New Roman" w:eastAsia="Times New Roman" w:hAnsi="Times New Roman" w:cs="Times New Roman"/>
          <w:sz w:val="24"/>
          <w:szCs w:val="24"/>
          <w:lang w:eastAsia="ru-RU"/>
        </w:rPr>
      </w:pPr>
    </w:p>
    <w:p w:rsidR="00D81A8F" w:rsidRPr="00D81A8F" w:rsidRDefault="00D81A8F" w:rsidP="00D81A8F">
      <w:pPr>
        <w:spacing w:after="0" w:line="240" w:lineRule="auto"/>
        <w:rPr>
          <w:rFonts w:ascii="Times New Roman" w:eastAsia="Times New Roman" w:hAnsi="Times New Roman" w:cs="Times New Roman"/>
          <w:sz w:val="24"/>
          <w:szCs w:val="24"/>
          <w:lang w:eastAsia="ru-RU"/>
        </w:rPr>
      </w:pPr>
    </w:p>
    <w:p w:rsidR="00D81A8F" w:rsidRPr="00D81A8F" w:rsidRDefault="00D81A8F" w:rsidP="00D81A8F">
      <w:pPr>
        <w:spacing w:after="0" w:line="240" w:lineRule="auto"/>
        <w:rPr>
          <w:rFonts w:ascii="Times New Roman" w:eastAsia="Times New Roman" w:hAnsi="Times New Roman" w:cs="Times New Roman"/>
          <w:sz w:val="24"/>
          <w:szCs w:val="24"/>
          <w:lang w:eastAsia="ru-RU"/>
        </w:rPr>
      </w:pPr>
    </w:p>
    <w:p w:rsidR="00D81A8F" w:rsidRPr="00D81A8F" w:rsidRDefault="00D81A8F" w:rsidP="00D81A8F">
      <w:pPr>
        <w:tabs>
          <w:tab w:val="center" w:pos="4677"/>
          <w:tab w:val="left" w:pos="6508"/>
        </w:tabs>
        <w:spacing w:after="0" w:line="360" w:lineRule="auto"/>
        <w:jc w:val="center"/>
        <w:rPr>
          <w:rFonts w:ascii="Times New Roman" w:eastAsia="Times New Roman" w:hAnsi="Times New Roman" w:cs="Times New Roman"/>
          <w:b/>
          <w:sz w:val="28"/>
          <w:szCs w:val="28"/>
          <w:lang w:eastAsia="ru-RU"/>
        </w:rPr>
      </w:pPr>
      <w:r w:rsidRPr="00D81A8F">
        <w:rPr>
          <w:rFonts w:ascii="Times New Roman" w:eastAsia="Times New Roman" w:hAnsi="Times New Roman" w:cs="Times New Roman"/>
          <w:b/>
          <w:sz w:val="28"/>
          <w:szCs w:val="28"/>
          <w:lang w:eastAsia="ru-RU"/>
        </w:rPr>
        <w:t>Издание официальное</w:t>
      </w:r>
    </w:p>
    <w:p w:rsidR="00D81A8F" w:rsidRPr="00D81A8F" w:rsidRDefault="00D81A8F" w:rsidP="00D81A8F">
      <w:pPr>
        <w:numPr>
          <w:ilvl w:val="12"/>
          <w:numId w:val="0"/>
        </w:numPr>
        <w:spacing w:after="0" w:line="360" w:lineRule="auto"/>
        <w:jc w:val="center"/>
        <w:rPr>
          <w:rFonts w:ascii="Calibri" w:eastAsia="Times New Roman" w:hAnsi="Calibri" w:cs="Times New Roman"/>
          <w:b/>
          <w:bCs/>
          <w:sz w:val="28"/>
          <w:szCs w:val="28"/>
          <w:lang w:eastAsia="ru-RU"/>
        </w:rPr>
      </w:pPr>
    </w:p>
    <w:p w:rsidR="00D81A8F" w:rsidRPr="00D81A8F" w:rsidRDefault="00D81A8F" w:rsidP="00D81A8F">
      <w:pPr>
        <w:pBdr>
          <w:top w:val="double" w:sz="4" w:space="1" w:color="auto"/>
        </w:pBdr>
        <w:spacing w:after="0" w:line="240" w:lineRule="auto"/>
        <w:jc w:val="center"/>
        <w:rPr>
          <w:rFonts w:ascii="Times New Roman" w:eastAsia="Times New Roman" w:hAnsi="Times New Roman" w:cs="Times New Roman"/>
          <w:b/>
          <w:bCs/>
          <w:sz w:val="28"/>
          <w:szCs w:val="24"/>
          <w:lang w:eastAsia="ru-RU"/>
        </w:rPr>
      </w:pPr>
    </w:p>
    <w:p w:rsidR="00D81A8F" w:rsidRPr="00D81A8F" w:rsidRDefault="00D81A8F" w:rsidP="00D81A8F">
      <w:pPr>
        <w:numPr>
          <w:ilvl w:val="12"/>
          <w:numId w:val="0"/>
        </w:numPr>
        <w:spacing w:after="0" w:line="240" w:lineRule="auto"/>
        <w:jc w:val="center"/>
        <w:rPr>
          <w:rFonts w:ascii="Times New Roman" w:eastAsia="Times New Roman" w:hAnsi="Times New Roman" w:cs="Times New Roman"/>
          <w:b/>
          <w:bCs/>
          <w:color w:val="000000"/>
          <w:sz w:val="28"/>
          <w:szCs w:val="28"/>
          <w:lang w:eastAsia="ru-RU"/>
        </w:rPr>
      </w:pPr>
      <w:r w:rsidRPr="00D81A8F">
        <w:rPr>
          <w:rFonts w:ascii="Times New Roman" w:eastAsia="Times New Roman" w:hAnsi="Times New Roman" w:cs="Times New Roman"/>
          <w:b/>
          <w:bCs/>
          <w:color w:val="000000"/>
          <w:sz w:val="28"/>
          <w:szCs w:val="28"/>
          <w:lang w:eastAsia="ru-RU"/>
        </w:rPr>
        <w:t>СРО НП «МОД «СОЮЗДОРСТРОЙ»</w:t>
      </w:r>
    </w:p>
    <w:p w:rsidR="00D81A8F" w:rsidRPr="00D81A8F" w:rsidRDefault="00D81A8F" w:rsidP="00D81A8F">
      <w:pPr>
        <w:numPr>
          <w:ilvl w:val="12"/>
          <w:numId w:val="0"/>
        </w:numPr>
        <w:spacing w:after="0" w:line="240" w:lineRule="auto"/>
        <w:jc w:val="center"/>
        <w:rPr>
          <w:rFonts w:ascii="Times New Roman" w:eastAsia="Times New Roman" w:hAnsi="Times New Roman" w:cs="Times New Roman"/>
          <w:b/>
          <w:bCs/>
          <w:color w:val="FF0000"/>
          <w:sz w:val="20"/>
          <w:szCs w:val="20"/>
          <w:lang w:eastAsia="ru-RU"/>
        </w:rPr>
      </w:pPr>
      <w:r w:rsidRPr="00D81A8F">
        <w:rPr>
          <w:rFonts w:ascii="Times New Roman" w:eastAsia="Times New Roman" w:hAnsi="Times New Roman" w:cs="Times New Roman"/>
          <w:b/>
          <w:bCs/>
          <w:color w:val="FF0000"/>
          <w:sz w:val="20"/>
          <w:szCs w:val="20"/>
          <w:lang w:eastAsia="ru-RU"/>
        </w:rPr>
        <w:t xml:space="preserve"> </w:t>
      </w:r>
    </w:p>
    <w:p w:rsidR="00D81A8F" w:rsidRPr="00D81A8F" w:rsidRDefault="00D81A8F" w:rsidP="00D81A8F">
      <w:pPr>
        <w:numPr>
          <w:ilvl w:val="12"/>
          <w:numId w:val="0"/>
        </w:numPr>
        <w:spacing w:after="0" w:line="240" w:lineRule="auto"/>
        <w:jc w:val="center"/>
        <w:rPr>
          <w:rFonts w:ascii="Times New Roman" w:eastAsia="Times New Roman" w:hAnsi="Times New Roman" w:cs="Times New Roman"/>
          <w:b/>
          <w:bCs/>
          <w:sz w:val="28"/>
          <w:szCs w:val="28"/>
          <w:lang w:eastAsia="ru-RU"/>
        </w:rPr>
      </w:pPr>
      <w:r w:rsidRPr="00D81A8F">
        <w:rPr>
          <w:rFonts w:ascii="Times New Roman" w:eastAsia="Times New Roman" w:hAnsi="Times New Roman" w:cs="Times New Roman"/>
          <w:b/>
          <w:bCs/>
          <w:sz w:val="28"/>
          <w:szCs w:val="28"/>
          <w:lang w:eastAsia="ru-RU"/>
        </w:rPr>
        <w:t>Открытое акционерное общество</w:t>
      </w:r>
    </w:p>
    <w:p w:rsidR="00D81A8F" w:rsidRPr="00D81A8F" w:rsidRDefault="00D81A8F" w:rsidP="00D81A8F">
      <w:pPr>
        <w:numPr>
          <w:ilvl w:val="12"/>
          <w:numId w:val="0"/>
        </w:numPr>
        <w:spacing w:after="0" w:line="240" w:lineRule="auto"/>
        <w:jc w:val="center"/>
        <w:rPr>
          <w:rFonts w:ascii="Times New Roman" w:eastAsia="Times New Roman" w:hAnsi="Times New Roman" w:cs="Times New Roman"/>
          <w:b/>
          <w:bCs/>
          <w:sz w:val="28"/>
          <w:szCs w:val="28"/>
          <w:lang w:eastAsia="ru-RU"/>
        </w:rPr>
      </w:pPr>
      <w:r w:rsidRPr="00D81A8F">
        <w:rPr>
          <w:rFonts w:ascii="Times New Roman" w:eastAsia="Times New Roman" w:hAnsi="Times New Roman" w:cs="Times New Roman"/>
          <w:b/>
          <w:bCs/>
          <w:sz w:val="28"/>
          <w:szCs w:val="28"/>
          <w:lang w:eastAsia="ru-RU"/>
        </w:rPr>
        <w:t>«Центр проектной продукции в строительстве»</w:t>
      </w:r>
    </w:p>
    <w:p w:rsidR="00D81A8F" w:rsidRPr="00D81A8F" w:rsidRDefault="00D81A8F" w:rsidP="00D81A8F">
      <w:pPr>
        <w:spacing w:after="0" w:line="360" w:lineRule="auto"/>
        <w:jc w:val="center"/>
        <w:rPr>
          <w:rFonts w:ascii="Times New Roman" w:eastAsia="Times New Roman" w:hAnsi="Times New Roman" w:cs="Times New Roman"/>
          <w:b/>
          <w:color w:val="FF0000"/>
          <w:sz w:val="20"/>
          <w:szCs w:val="20"/>
          <w:lang w:eastAsia="ru-RU"/>
        </w:rPr>
      </w:pPr>
      <w:r w:rsidRPr="00D81A8F">
        <w:rPr>
          <w:rFonts w:ascii="Times New Roman" w:eastAsia="Times New Roman" w:hAnsi="Times New Roman" w:cs="Times New Roman"/>
          <w:b/>
          <w:color w:val="FF0000"/>
          <w:sz w:val="20"/>
          <w:szCs w:val="20"/>
          <w:lang w:eastAsia="ru-RU"/>
        </w:rPr>
        <w:t xml:space="preserve"> </w:t>
      </w:r>
    </w:p>
    <w:p w:rsidR="00D81A8F" w:rsidRPr="00D81A8F" w:rsidRDefault="00D81A8F" w:rsidP="00D81A8F">
      <w:pPr>
        <w:spacing w:after="0" w:line="360" w:lineRule="auto"/>
        <w:jc w:val="center"/>
        <w:rPr>
          <w:rFonts w:ascii="Times New Roman" w:eastAsia="Times New Roman" w:hAnsi="Times New Roman" w:cs="Times New Roman"/>
          <w:b/>
          <w:sz w:val="28"/>
          <w:szCs w:val="28"/>
          <w:lang w:eastAsia="ru-RU"/>
        </w:rPr>
      </w:pPr>
    </w:p>
    <w:p w:rsidR="00D81A8F" w:rsidRPr="00D81A8F" w:rsidRDefault="00D81A8F" w:rsidP="00D81A8F">
      <w:pPr>
        <w:spacing w:after="0" w:line="360" w:lineRule="auto"/>
        <w:jc w:val="center"/>
        <w:rPr>
          <w:rFonts w:ascii="Times New Roman" w:eastAsia="Times New Roman" w:hAnsi="Times New Roman" w:cs="Times New Roman"/>
          <w:b/>
          <w:sz w:val="28"/>
          <w:szCs w:val="28"/>
          <w:lang w:eastAsia="ru-RU"/>
        </w:rPr>
      </w:pPr>
      <w:r w:rsidRPr="00D81A8F">
        <w:rPr>
          <w:rFonts w:ascii="Times New Roman" w:eastAsia="Times New Roman" w:hAnsi="Times New Roman" w:cs="Times New Roman"/>
          <w:b/>
          <w:sz w:val="28"/>
          <w:szCs w:val="28"/>
          <w:lang w:eastAsia="ru-RU"/>
        </w:rPr>
        <w:t>Москва 2011</w:t>
      </w:r>
    </w:p>
    <w:p w:rsidR="00D81A8F" w:rsidRPr="00D81A8F" w:rsidRDefault="00D81A8F" w:rsidP="00D81A8F">
      <w:pPr>
        <w:spacing w:after="0" w:line="360" w:lineRule="auto"/>
        <w:jc w:val="center"/>
        <w:rPr>
          <w:rFonts w:ascii="Times New Roman" w:eastAsia="Times New Roman" w:hAnsi="Times New Roman" w:cs="Times New Roman"/>
          <w:b/>
          <w:bCs/>
          <w:color w:val="000000"/>
          <w:sz w:val="24"/>
          <w:szCs w:val="24"/>
          <w:lang w:eastAsia="ru-RU"/>
        </w:rPr>
      </w:pPr>
    </w:p>
    <w:p w:rsidR="00D81A8F" w:rsidRPr="00D81A8F" w:rsidRDefault="00D81A8F" w:rsidP="00D81A8F">
      <w:pPr>
        <w:keepNext/>
        <w:spacing w:after="0" w:line="360" w:lineRule="auto"/>
        <w:jc w:val="center"/>
        <w:outlineLvl w:val="5"/>
        <w:rPr>
          <w:rFonts w:ascii="Times New Roman" w:eastAsia="Times New Roman" w:hAnsi="Times New Roman" w:cs="Times New Roman"/>
          <w:b/>
          <w:bCs/>
          <w:color w:val="000000"/>
          <w:sz w:val="28"/>
          <w:szCs w:val="28"/>
          <w:lang w:eastAsia="ru-RU"/>
        </w:rPr>
      </w:pPr>
      <w:r w:rsidRPr="00D81A8F">
        <w:rPr>
          <w:rFonts w:ascii="Times New Roman" w:eastAsia="Times New Roman" w:hAnsi="Times New Roman" w:cs="Times New Roman"/>
          <w:b/>
          <w:bCs/>
          <w:color w:val="000000"/>
          <w:sz w:val="28"/>
          <w:szCs w:val="28"/>
          <w:lang w:eastAsia="ru-RU"/>
        </w:rPr>
        <w:lastRenderedPageBreak/>
        <w:t>Предисловие</w:t>
      </w:r>
    </w:p>
    <w:p w:rsidR="00D81A8F" w:rsidRPr="00D81A8F" w:rsidRDefault="00D81A8F" w:rsidP="00D81A8F">
      <w:pPr>
        <w:spacing w:after="0" w:line="360" w:lineRule="auto"/>
        <w:rPr>
          <w:rFonts w:ascii="Times New Roman" w:eastAsia="Times New Roman" w:hAnsi="Times New Roman" w:cs="Times New Roman"/>
          <w:color w:val="000000"/>
          <w:sz w:val="28"/>
          <w:szCs w:val="28"/>
          <w:lang w:eastAsia="ru-RU"/>
        </w:rPr>
      </w:pPr>
    </w:p>
    <w:tbl>
      <w:tblPr>
        <w:tblW w:w="10490" w:type="dxa"/>
        <w:tblInd w:w="-601" w:type="dxa"/>
        <w:tblLook w:val="01E0" w:firstRow="1" w:lastRow="1" w:firstColumn="1" w:lastColumn="1" w:noHBand="0" w:noVBand="0"/>
      </w:tblPr>
      <w:tblGrid>
        <w:gridCol w:w="567"/>
        <w:gridCol w:w="3261"/>
        <w:gridCol w:w="6662"/>
      </w:tblGrid>
      <w:tr w:rsidR="00D81A8F" w:rsidRPr="00D81A8F" w:rsidTr="00853DF5">
        <w:trPr>
          <w:trHeight w:val="826"/>
        </w:trPr>
        <w:tc>
          <w:tcPr>
            <w:tcW w:w="567" w:type="dxa"/>
          </w:tcPr>
          <w:p w:rsidR="00D81A8F" w:rsidRPr="00D81A8F" w:rsidRDefault="00D81A8F" w:rsidP="00D81A8F">
            <w:pPr>
              <w:keepNext/>
              <w:spacing w:after="0" w:line="360" w:lineRule="auto"/>
              <w:outlineLvl w:val="0"/>
              <w:rPr>
                <w:rFonts w:ascii="Times New Roman" w:eastAsia="Times New Roman" w:hAnsi="Times New Roman" w:cs="Times New Roman"/>
                <w:iCs/>
                <w:color w:val="000000"/>
                <w:sz w:val="28"/>
                <w:szCs w:val="28"/>
                <w:lang w:eastAsia="ru-RU"/>
              </w:rPr>
            </w:pPr>
            <w:r w:rsidRPr="00D81A8F">
              <w:rPr>
                <w:rFonts w:ascii="Times New Roman" w:eastAsia="Times New Roman" w:hAnsi="Times New Roman" w:cs="Times New Roman"/>
                <w:iCs/>
                <w:color w:val="000000"/>
                <w:sz w:val="28"/>
                <w:szCs w:val="28"/>
                <w:lang w:eastAsia="ru-RU"/>
              </w:rPr>
              <w:t>1</w:t>
            </w:r>
          </w:p>
        </w:tc>
        <w:tc>
          <w:tcPr>
            <w:tcW w:w="3261" w:type="dxa"/>
          </w:tcPr>
          <w:p w:rsidR="00D81A8F" w:rsidRPr="00D81A8F" w:rsidRDefault="00D81A8F" w:rsidP="00D81A8F">
            <w:pPr>
              <w:keepNext/>
              <w:spacing w:after="0" w:line="360" w:lineRule="auto"/>
              <w:outlineLvl w:val="0"/>
              <w:rPr>
                <w:rFonts w:ascii="Times New Roman" w:eastAsia="Times New Roman" w:hAnsi="Times New Roman" w:cs="Times New Roman"/>
                <w:iCs/>
                <w:color w:val="000000"/>
                <w:sz w:val="28"/>
                <w:szCs w:val="28"/>
                <w:lang w:eastAsia="ru-RU"/>
              </w:rPr>
            </w:pPr>
            <w:r w:rsidRPr="00D81A8F">
              <w:rPr>
                <w:rFonts w:ascii="Times New Roman" w:eastAsia="Times New Roman" w:hAnsi="Times New Roman" w:cs="Times New Roman"/>
                <w:iCs/>
                <w:color w:val="000000"/>
                <w:sz w:val="28"/>
                <w:szCs w:val="28"/>
                <w:lang w:eastAsia="ru-RU"/>
              </w:rPr>
              <w:t>РАЗРАБОТАН</w:t>
            </w:r>
          </w:p>
        </w:tc>
        <w:tc>
          <w:tcPr>
            <w:tcW w:w="6662" w:type="dxa"/>
          </w:tcPr>
          <w:p w:rsidR="00D81A8F" w:rsidRPr="00D81A8F" w:rsidRDefault="00D81A8F" w:rsidP="00D81A8F">
            <w:pPr>
              <w:spacing w:after="0" w:line="360" w:lineRule="auto"/>
              <w:rPr>
                <w:rFonts w:ascii="Times New Roman" w:eastAsia="Times New Roman" w:hAnsi="Times New Roman" w:cs="Times New Roman"/>
                <w:color w:val="000000"/>
                <w:sz w:val="28"/>
                <w:szCs w:val="28"/>
                <w:lang w:eastAsia="ru-RU"/>
              </w:rPr>
            </w:pPr>
            <w:r w:rsidRPr="00D81A8F">
              <w:rPr>
                <w:rFonts w:ascii="Times New Roman" w:eastAsia="Times New Roman" w:hAnsi="Times New Roman" w:cs="Times New Roman"/>
                <w:color w:val="000000"/>
                <w:sz w:val="28"/>
                <w:szCs w:val="28"/>
                <w:lang w:eastAsia="ru-RU"/>
              </w:rPr>
              <w:t>СРО НП «МОД «СОЮЗДОРСТРОЙ»</w:t>
            </w:r>
          </w:p>
          <w:p w:rsidR="00D81A8F" w:rsidRPr="00D81A8F" w:rsidRDefault="00D81A8F" w:rsidP="00D81A8F">
            <w:pPr>
              <w:spacing w:after="0" w:line="360" w:lineRule="auto"/>
              <w:rPr>
                <w:rFonts w:ascii="Times New Roman" w:eastAsia="Times New Roman" w:hAnsi="Times New Roman" w:cs="Times New Roman"/>
                <w:color w:val="000000"/>
                <w:sz w:val="24"/>
                <w:szCs w:val="24"/>
                <w:lang w:eastAsia="ru-RU"/>
              </w:rPr>
            </w:pPr>
          </w:p>
        </w:tc>
      </w:tr>
      <w:tr w:rsidR="00D81A8F" w:rsidRPr="00D81A8F" w:rsidTr="00853DF5">
        <w:trPr>
          <w:trHeight w:val="1029"/>
        </w:trPr>
        <w:tc>
          <w:tcPr>
            <w:tcW w:w="567" w:type="dxa"/>
          </w:tcPr>
          <w:p w:rsidR="00D81A8F" w:rsidRPr="00D81A8F" w:rsidRDefault="00D81A8F" w:rsidP="00D81A8F">
            <w:pPr>
              <w:keepNext/>
              <w:spacing w:after="0" w:line="360" w:lineRule="auto"/>
              <w:outlineLvl w:val="0"/>
              <w:rPr>
                <w:rFonts w:ascii="Times New Roman" w:eastAsia="Times New Roman" w:hAnsi="Times New Roman" w:cs="Times New Roman"/>
                <w:iCs/>
                <w:color w:val="000000"/>
                <w:sz w:val="28"/>
                <w:szCs w:val="28"/>
                <w:lang w:eastAsia="ru-RU"/>
              </w:rPr>
            </w:pPr>
            <w:r w:rsidRPr="00D81A8F">
              <w:rPr>
                <w:rFonts w:ascii="Times New Roman" w:eastAsia="Times New Roman" w:hAnsi="Times New Roman" w:cs="Times New Roman"/>
                <w:iCs/>
                <w:color w:val="000000"/>
                <w:sz w:val="28"/>
                <w:szCs w:val="28"/>
                <w:lang w:eastAsia="ru-RU"/>
              </w:rPr>
              <w:t>2</w:t>
            </w:r>
          </w:p>
        </w:tc>
        <w:tc>
          <w:tcPr>
            <w:tcW w:w="3261" w:type="dxa"/>
          </w:tcPr>
          <w:p w:rsidR="00D81A8F" w:rsidRPr="00D81A8F" w:rsidRDefault="00D81A8F" w:rsidP="00D81A8F">
            <w:pPr>
              <w:keepNext/>
              <w:spacing w:after="0" w:line="360" w:lineRule="auto"/>
              <w:outlineLvl w:val="0"/>
              <w:rPr>
                <w:rFonts w:ascii="Times New Roman" w:eastAsia="Times New Roman" w:hAnsi="Times New Roman" w:cs="Times New Roman"/>
                <w:iCs/>
                <w:color w:val="000000"/>
                <w:sz w:val="28"/>
                <w:szCs w:val="28"/>
                <w:lang w:eastAsia="ru-RU"/>
              </w:rPr>
            </w:pPr>
            <w:proofErr w:type="gramStart"/>
            <w:r w:rsidRPr="00D81A8F">
              <w:rPr>
                <w:rFonts w:ascii="Times New Roman" w:eastAsia="Times New Roman" w:hAnsi="Times New Roman" w:cs="Times New Roman"/>
                <w:iCs/>
                <w:color w:val="000000"/>
                <w:sz w:val="28"/>
                <w:szCs w:val="28"/>
                <w:lang w:eastAsia="ru-RU"/>
              </w:rPr>
              <w:t>ПРЕДСТАВЛЕН</w:t>
            </w:r>
            <w:proofErr w:type="gramEnd"/>
            <w:r w:rsidRPr="00D81A8F">
              <w:rPr>
                <w:rFonts w:ascii="Times New Roman" w:eastAsia="Times New Roman" w:hAnsi="Times New Roman" w:cs="Times New Roman"/>
                <w:iCs/>
                <w:color w:val="000000"/>
                <w:sz w:val="28"/>
                <w:szCs w:val="28"/>
                <w:lang w:eastAsia="ru-RU"/>
              </w:rPr>
              <w:t xml:space="preserve"> НА УТВЕРЖДЕНИЕ                         </w:t>
            </w:r>
          </w:p>
        </w:tc>
        <w:tc>
          <w:tcPr>
            <w:tcW w:w="6662" w:type="dxa"/>
          </w:tcPr>
          <w:p w:rsidR="00D81A8F" w:rsidRPr="00D81A8F" w:rsidRDefault="00D81A8F" w:rsidP="00D81A8F">
            <w:pPr>
              <w:spacing w:after="0" w:line="360" w:lineRule="auto"/>
              <w:rPr>
                <w:rFonts w:ascii="Times New Roman" w:eastAsia="Times New Roman" w:hAnsi="Times New Roman" w:cs="Times New Roman"/>
                <w:color w:val="000000"/>
                <w:sz w:val="28"/>
                <w:szCs w:val="28"/>
                <w:lang w:eastAsia="ru-RU"/>
              </w:rPr>
            </w:pPr>
            <w:r w:rsidRPr="00D81A8F">
              <w:rPr>
                <w:rFonts w:ascii="Times New Roman" w:eastAsia="Times New Roman" w:hAnsi="Times New Roman" w:cs="Times New Roman"/>
                <w:sz w:val="28"/>
                <w:szCs w:val="28"/>
                <w:lang w:eastAsia="ru-RU"/>
              </w:rPr>
              <w:t>Аппаратом</w:t>
            </w:r>
            <w:r w:rsidRPr="00D81A8F">
              <w:rPr>
                <w:rFonts w:ascii="Times New Roman" w:eastAsia="Times New Roman" w:hAnsi="Times New Roman" w:cs="Times New Roman"/>
                <w:color w:val="000000"/>
                <w:sz w:val="28"/>
                <w:szCs w:val="28"/>
                <w:lang w:eastAsia="ru-RU"/>
              </w:rPr>
              <w:t xml:space="preserve"> Национального объединения строителей</w:t>
            </w:r>
          </w:p>
          <w:p w:rsidR="00D81A8F" w:rsidRPr="00D81A8F" w:rsidRDefault="00D81A8F" w:rsidP="00D81A8F">
            <w:pPr>
              <w:spacing w:after="0" w:line="360" w:lineRule="auto"/>
              <w:rPr>
                <w:rFonts w:ascii="Times New Roman" w:eastAsia="Times New Roman" w:hAnsi="Times New Roman" w:cs="Times New Roman"/>
                <w:color w:val="000000"/>
                <w:sz w:val="24"/>
                <w:szCs w:val="24"/>
                <w:lang w:eastAsia="ru-RU"/>
              </w:rPr>
            </w:pPr>
            <w:r w:rsidRPr="00D81A8F">
              <w:rPr>
                <w:rFonts w:ascii="Times New Roman" w:eastAsia="Times New Roman" w:hAnsi="Times New Roman" w:cs="Times New Roman"/>
                <w:color w:val="000000"/>
                <w:sz w:val="28"/>
                <w:szCs w:val="28"/>
                <w:lang w:eastAsia="ru-RU"/>
              </w:rPr>
              <w:t>СРО НП «МОД «СОЮЗДОРСТРОЙ»</w:t>
            </w:r>
          </w:p>
        </w:tc>
      </w:tr>
      <w:tr w:rsidR="00D81A8F" w:rsidRPr="00D81A8F" w:rsidTr="00853DF5">
        <w:trPr>
          <w:trHeight w:val="1254"/>
        </w:trPr>
        <w:tc>
          <w:tcPr>
            <w:tcW w:w="567" w:type="dxa"/>
          </w:tcPr>
          <w:p w:rsidR="00D81A8F" w:rsidRPr="00D81A8F" w:rsidRDefault="00D81A8F" w:rsidP="00D81A8F">
            <w:pPr>
              <w:keepNext/>
              <w:spacing w:after="0" w:line="360" w:lineRule="auto"/>
              <w:outlineLvl w:val="0"/>
              <w:rPr>
                <w:rFonts w:ascii="Times New Roman" w:eastAsia="Times New Roman" w:hAnsi="Times New Roman" w:cs="Times New Roman"/>
                <w:iCs/>
                <w:color w:val="000000"/>
                <w:sz w:val="28"/>
                <w:szCs w:val="28"/>
                <w:lang w:eastAsia="ru-RU"/>
              </w:rPr>
            </w:pPr>
            <w:r w:rsidRPr="00D81A8F">
              <w:rPr>
                <w:rFonts w:ascii="Times New Roman" w:eastAsia="Times New Roman" w:hAnsi="Times New Roman" w:cs="Times New Roman"/>
                <w:iCs/>
                <w:color w:val="000000"/>
                <w:sz w:val="28"/>
                <w:szCs w:val="28"/>
                <w:lang w:eastAsia="ru-RU"/>
              </w:rPr>
              <w:t>3</w:t>
            </w:r>
          </w:p>
        </w:tc>
        <w:tc>
          <w:tcPr>
            <w:tcW w:w="3261" w:type="dxa"/>
          </w:tcPr>
          <w:p w:rsidR="00D81A8F" w:rsidRPr="00D81A8F" w:rsidRDefault="00D81A8F" w:rsidP="00D81A8F">
            <w:pPr>
              <w:keepNext/>
              <w:spacing w:after="0" w:line="360" w:lineRule="auto"/>
              <w:outlineLvl w:val="0"/>
              <w:rPr>
                <w:rFonts w:ascii="Times New Roman" w:eastAsia="Times New Roman" w:hAnsi="Times New Roman" w:cs="Times New Roman"/>
                <w:i/>
                <w:iCs/>
                <w:color w:val="000000"/>
                <w:sz w:val="28"/>
                <w:szCs w:val="28"/>
                <w:lang w:eastAsia="ru-RU"/>
              </w:rPr>
            </w:pPr>
            <w:proofErr w:type="gramStart"/>
            <w:r w:rsidRPr="00D81A8F">
              <w:rPr>
                <w:rFonts w:ascii="Times New Roman" w:eastAsia="Times New Roman" w:hAnsi="Times New Roman" w:cs="Times New Roman"/>
                <w:iCs/>
                <w:color w:val="000000"/>
                <w:sz w:val="28"/>
                <w:szCs w:val="28"/>
                <w:lang w:eastAsia="ru-RU"/>
              </w:rPr>
              <w:t>УТВЕРЖДЕН</w:t>
            </w:r>
            <w:proofErr w:type="gramEnd"/>
            <w:r w:rsidRPr="00D81A8F">
              <w:rPr>
                <w:rFonts w:ascii="Times New Roman" w:eastAsia="Times New Roman" w:hAnsi="Times New Roman" w:cs="Times New Roman"/>
                <w:iCs/>
                <w:color w:val="000000"/>
                <w:sz w:val="28"/>
                <w:szCs w:val="28"/>
                <w:lang w:eastAsia="ru-RU"/>
              </w:rPr>
              <w:t xml:space="preserve">  И ВВЕДЕН В ДЕЙСТВИЕ</w:t>
            </w:r>
          </w:p>
        </w:tc>
        <w:tc>
          <w:tcPr>
            <w:tcW w:w="6662" w:type="dxa"/>
          </w:tcPr>
          <w:p w:rsidR="00D81A8F" w:rsidRPr="00D81A8F" w:rsidRDefault="00D81A8F" w:rsidP="00D81A8F">
            <w:pPr>
              <w:keepNext/>
              <w:spacing w:after="0" w:line="360" w:lineRule="auto"/>
              <w:outlineLvl w:val="0"/>
              <w:rPr>
                <w:rFonts w:ascii="Times New Roman" w:eastAsia="Times New Roman" w:hAnsi="Times New Roman" w:cs="Times New Roman"/>
                <w:bCs/>
                <w:iCs/>
                <w:color w:val="000000"/>
                <w:sz w:val="28"/>
                <w:szCs w:val="28"/>
                <w:lang w:eastAsia="ru-RU"/>
              </w:rPr>
            </w:pPr>
            <w:r w:rsidRPr="00D81A8F">
              <w:rPr>
                <w:rFonts w:ascii="Times New Roman" w:eastAsia="Times New Roman" w:hAnsi="Times New Roman" w:cs="Times New Roman"/>
                <w:bCs/>
                <w:iCs/>
                <w:color w:val="000000"/>
                <w:sz w:val="28"/>
                <w:szCs w:val="28"/>
                <w:lang w:eastAsia="ru-RU"/>
              </w:rPr>
              <w:t xml:space="preserve">Решением Совета Национального объединения строителей </w:t>
            </w:r>
            <w:proofErr w:type="gramStart"/>
            <w:r w:rsidRPr="00D81A8F">
              <w:rPr>
                <w:rFonts w:ascii="Times New Roman" w:eastAsia="Times New Roman" w:hAnsi="Times New Roman" w:cs="Times New Roman"/>
                <w:bCs/>
                <w:iCs/>
                <w:color w:val="000000"/>
                <w:sz w:val="28"/>
                <w:szCs w:val="28"/>
                <w:lang w:eastAsia="ru-RU"/>
              </w:rPr>
              <w:t>от</w:t>
            </w:r>
            <w:proofErr w:type="gramEnd"/>
            <w:r w:rsidRPr="00D81A8F">
              <w:rPr>
                <w:rFonts w:ascii="Times New Roman" w:eastAsia="Times New Roman" w:hAnsi="Times New Roman" w:cs="Times New Roman"/>
                <w:bCs/>
                <w:iCs/>
                <w:color w:val="000000"/>
                <w:sz w:val="28"/>
                <w:szCs w:val="28"/>
                <w:lang w:eastAsia="ru-RU"/>
              </w:rPr>
              <w:t xml:space="preserve">  _________ № ____</w:t>
            </w:r>
          </w:p>
        </w:tc>
      </w:tr>
      <w:tr w:rsidR="00D81A8F" w:rsidRPr="00D81A8F" w:rsidTr="00853DF5">
        <w:tc>
          <w:tcPr>
            <w:tcW w:w="567" w:type="dxa"/>
          </w:tcPr>
          <w:p w:rsidR="00D81A8F" w:rsidRPr="00D81A8F" w:rsidRDefault="00D81A8F" w:rsidP="00D81A8F">
            <w:pPr>
              <w:keepNext/>
              <w:spacing w:after="0" w:line="360" w:lineRule="auto"/>
              <w:outlineLvl w:val="0"/>
              <w:rPr>
                <w:rFonts w:ascii="Times New Roman" w:eastAsia="Times New Roman" w:hAnsi="Times New Roman" w:cs="Times New Roman"/>
                <w:iCs/>
                <w:color w:val="000000"/>
                <w:sz w:val="28"/>
                <w:szCs w:val="28"/>
                <w:lang w:eastAsia="ru-RU"/>
              </w:rPr>
            </w:pPr>
            <w:r w:rsidRPr="00D81A8F">
              <w:rPr>
                <w:rFonts w:ascii="Times New Roman" w:eastAsia="Times New Roman" w:hAnsi="Times New Roman" w:cs="Times New Roman"/>
                <w:iCs/>
                <w:color w:val="000000"/>
                <w:sz w:val="28"/>
                <w:szCs w:val="28"/>
                <w:lang w:eastAsia="ru-RU"/>
              </w:rPr>
              <w:t>4</w:t>
            </w:r>
          </w:p>
        </w:tc>
        <w:tc>
          <w:tcPr>
            <w:tcW w:w="3261" w:type="dxa"/>
          </w:tcPr>
          <w:p w:rsidR="00D81A8F" w:rsidRPr="00D81A8F" w:rsidRDefault="00D81A8F" w:rsidP="00D81A8F">
            <w:pPr>
              <w:keepNext/>
              <w:spacing w:after="0" w:line="360" w:lineRule="auto"/>
              <w:outlineLvl w:val="0"/>
              <w:rPr>
                <w:rFonts w:ascii="Times New Roman" w:eastAsia="Times New Roman" w:hAnsi="Times New Roman" w:cs="Times New Roman"/>
                <w:iCs/>
                <w:color w:val="000000"/>
                <w:sz w:val="28"/>
                <w:szCs w:val="28"/>
                <w:lang w:eastAsia="ru-RU"/>
              </w:rPr>
            </w:pPr>
            <w:r w:rsidRPr="00D81A8F">
              <w:rPr>
                <w:rFonts w:ascii="Times New Roman" w:eastAsia="Times New Roman" w:hAnsi="Times New Roman" w:cs="Times New Roman"/>
                <w:iCs/>
                <w:color w:val="000000"/>
                <w:sz w:val="28"/>
                <w:szCs w:val="28"/>
                <w:lang w:eastAsia="ru-RU"/>
              </w:rPr>
              <w:t>ВВЕДЕН</w:t>
            </w:r>
          </w:p>
        </w:tc>
        <w:tc>
          <w:tcPr>
            <w:tcW w:w="6662" w:type="dxa"/>
          </w:tcPr>
          <w:p w:rsidR="00D81A8F" w:rsidRPr="00D81A8F" w:rsidRDefault="00D81A8F" w:rsidP="00D81A8F">
            <w:pPr>
              <w:keepNext/>
              <w:spacing w:after="0" w:line="360" w:lineRule="auto"/>
              <w:outlineLvl w:val="0"/>
              <w:rPr>
                <w:rFonts w:ascii="Times New Roman" w:eastAsia="Times New Roman" w:hAnsi="Times New Roman" w:cs="Times New Roman"/>
                <w:iCs/>
                <w:color w:val="000000"/>
                <w:sz w:val="28"/>
                <w:szCs w:val="28"/>
                <w:lang w:eastAsia="ru-RU"/>
              </w:rPr>
            </w:pPr>
            <w:r w:rsidRPr="00D81A8F">
              <w:rPr>
                <w:rFonts w:ascii="Times New Roman" w:eastAsia="Times New Roman" w:hAnsi="Times New Roman" w:cs="Times New Roman"/>
                <w:iCs/>
                <w:color w:val="000000"/>
                <w:sz w:val="28"/>
                <w:szCs w:val="28"/>
                <w:lang w:eastAsia="ru-RU"/>
              </w:rPr>
              <w:t>ВПЕРВЫЕ</w:t>
            </w:r>
          </w:p>
        </w:tc>
      </w:tr>
    </w:tbl>
    <w:p w:rsidR="00D81A8F" w:rsidRPr="00D81A8F" w:rsidRDefault="00D81A8F" w:rsidP="00D81A8F">
      <w:pPr>
        <w:spacing w:after="0" w:line="360" w:lineRule="auto"/>
        <w:rPr>
          <w:rFonts w:ascii="Times New Roman" w:eastAsia="Times New Roman" w:hAnsi="Times New Roman" w:cs="Times New Roman"/>
          <w:color w:val="000000"/>
          <w:sz w:val="28"/>
          <w:szCs w:val="28"/>
          <w:lang w:eastAsia="ru-RU"/>
        </w:rPr>
      </w:pPr>
    </w:p>
    <w:p w:rsidR="00D81A8F" w:rsidRPr="00D81A8F" w:rsidRDefault="00D81A8F" w:rsidP="00D81A8F">
      <w:pPr>
        <w:keepNext/>
        <w:spacing w:after="0" w:line="360" w:lineRule="auto"/>
        <w:outlineLvl w:val="0"/>
        <w:rPr>
          <w:rFonts w:ascii="Times New Roman" w:eastAsia="Times New Roman" w:hAnsi="Times New Roman" w:cs="Times New Roman"/>
          <w:color w:val="000000"/>
          <w:sz w:val="28"/>
          <w:szCs w:val="28"/>
          <w:lang w:eastAsia="ru-RU"/>
        </w:rPr>
      </w:pPr>
    </w:p>
    <w:p w:rsidR="00D81A8F" w:rsidRPr="00D81A8F" w:rsidRDefault="00D81A8F" w:rsidP="00D81A8F">
      <w:pPr>
        <w:spacing w:after="0" w:line="360" w:lineRule="auto"/>
        <w:rPr>
          <w:rFonts w:ascii="Times New Roman" w:eastAsia="Times New Roman" w:hAnsi="Times New Roman" w:cs="Times New Roman"/>
          <w:sz w:val="24"/>
          <w:szCs w:val="24"/>
          <w:lang w:eastAsia="ru-RU"/>
        </w:rPr>
      </w:pPr>
    </w:p>
    <w:p w:rsidR="00D81A8F" w:rsidRPr="00D81A8F" w:rsidRDefault="00D81A8F" w:rsidP="00D81A8F">
      <w:pPr>
        <w:spacing w:after="0" w:line="360" w:lineRule="auto"/>
        <w:rPr>
          <w:rFonts w:ascii="Times New Roman" w:eastAsia="Times New Roman" w:hAnsi="Times New Roman" w:cs="Times New Roman"/>
          <w:color w:val="000000"/>
          <w:sz w:val="28"/>
          <w:szCs w:val="28"/>
          <w:lang w:eastAsia="ru-RU"/>
        </w:rPr>
      </w:pPr>
    </w:p>
    <w:p w:rsidR="00D81A8F" w:rsidRPr="00D81A8F" w:rsidRDefault="00D81A8F" w:rsidP="00D81A8F">
      <w:pPr>
        <w:spacing w:after="0" w:line="360" w:lineRule="auto"/>
        <w:rPr>
          <w:rFonts w:ascii="Times New Roman" w:eastAsia="Times New Roman" w:hAnsi="Times New Roman" w:cs="Times New Roman"/>
          <w:color w:val="000000"/>
          <w:sz w:val="28"/>
          <w:szCs w:val="28"/>
          <w:lang w:eastAsia="ru-RU"/>
        </w:rPr>
      </w:pPr>
    </w:p>
    <w:p w:rsidR="00D81A8F" w:rsidRPr="00D81A8F" w:rsidRDefault="00D81A8F" w:rsidP="00D81A8F">
      <w:pPr>
        <w:spacing w:after="0" w:line="360" w:lineRule="auto"/>
        <w:rPr>
          <w:rFonts w:ascii="Times New Roman" w:eastAsia="Times New Roman" w:hAnsi="Times New Roman" w:cs="Times New Roman"/>
          <w:color w:val="000000"/>
          <w:sz w:val="28"/>
          <w:szCs w:val="28"/>
          <w:lang w:eastAsia="ru-RU"/>
        </w:rPr>
      </w:pPr>
    </w:p>
    <w:p w:rsidR="00D81A8F" w:rsidRPr="00D81A8F" w:rsidRDefault="00D81A8F" w:rsidP="00D81A8F">
      <w:pPr>
        <w:spacing w:after="0" w:line="360" w:lineRule="auto"/>
        <w:rPr>
          <w:rFonts w:ascii="Times New Roman" w:eastAsia="Times New Roman" w:hAnsi="Times New Roman" w:cs="Times New Roman"/>
          <w:color w:val="000000"/>
          <w:sz w:val="28"/>
          <w:szCs w:val="28"/>
          <w:lang w:eastAsia="ru-RU"/>
        </w:rPr>
      </w:pPr>
    </w:p>
    <w:p w:rsidR="00D81A8F" w:rsidRPr="00D81A8F" w:rsidRDefault="00D81A8F" w:rsidP="00D81A8F">
      <w:pPr>
        <w:spacing w:after="0" w:line="360" w:lineRule="auto"/>
        <w:rPr>
          <w:rFonts w:ascii="Times New Roman" w:eastAsia="Times New Roman" w:hAnsi="Times New Roman" w:cs="Times New Roman"/>
          <w:color w:val="000000"/>
          <w:sz w:val="28"/>
          <w:szCs w:val="28"/>
          <w:lang w:eastAsia="ru-RU"/>
        </w:rPr>
      </w:pPr>
    </w:p>
    <w:p w:rsidR="00D81A8F" w:rsidRPr="00D81A8F" w:rsidRDefault="00D81A8F" w:rsidP="00D81A8F">
      <w:pPr>
        <w:spacing w:after="0" w:line="360" w:lineRule="auto"/>
        <w:rPr>
          <w:rFonts w:ascii="Times New Roman" w:eastAsia="Times New Roman" w:hAnsi="Times New Roman" w:cs="Times New Roman"/>
          <w:color w:val="000000"/>
          <w:sz w:val="28"/>
          <w:szCs w:val="28"/>
          <w:lang w:eastAsia="ru-RU"/>
        </w:rPr>
      </w:pPr>
    </w:p>
    <w:p w:rsidR="00D81A8F" w:rsidRPr="00D81A8F" w:rsidRDefault="00D81A8F" w:rsidP="00D81A8F">
      <w:pPr>
        <w:spacing w:after="0" w:line="360" w:lineRule="auto"/>
        <w:rPr>
          <w:rFonts w:ascii="Times New Roman" w:eastAsia="Times New Roman" w:hAnsi="Times New Roman" w:cs="Times New Roman"/>
          <w:color w:val="000000"/>
          <w:sz w:val="28"/>
          <w:szCs w:val="28"/>
          <w:lang w:eastAsia="ru-RU"/>
        </w:rPr>
      </w:pPr>
    </w:p>
    <w:p w:rsidR="00D81A8F" w:rsidRPr="00D81A8F" w:rsidRDefault="00D81A8F" w:rsidP="00D81A8F">
      <w:pPr>
        <w:spacing w:after="0" w:line="360" w:lineRule="auto"/>
        <w:rPr>
          <w:rFonts w:ascii="Times New Roman" w:eastAsia="Times New Roman" w:hAnsi="Times New Roman" w:cs="Times New Roman"/>
          <w:color w:val="000000"/>
          <w:sz w:val="28"/>
          <w:szCs w:val="28"/>
          <w:lang w:eastAsia="ru-RU"/>
        </w:rPr>
      </w:pPr>
    </w:p>
    <w:p w:rsidR="00D81A8F" w:rsidRPr="00D81A8F" w:rsidRDefault="00D81A8F" w:rsidP="00D81A8F">
      <w:pPr>
        <w:spacing w:after="0" w:line="360" w:lineRule="auto"/>
        <w:rPr>
          <w:rFonts w:ascii="Times New Roman" w:eastAsia="Times New Roman" w:hAnsi="Times New Roman" w:cs="Times New Roman"/>
          <w:color w:val="000000"/>
          <w:sz w:val="28"/>
          <w:szCs w:val="28"/>
          <w:lang w:eastAsia="ru-RU"/>
        </w:rPr>
      </w:pPr>
    </w:p>
    <w:p w:rsidR="00D81A8F" w:rsidRPr="00D81A8F" w:rsidRDefault="00D81A8F" w:rsidP="00D81A8F">
      <w:pPr>
        <w:spacing w:after="0" w:line="360" w:lineRule="auto"/>
        <w:rPr>
          <w:rFonts w:ascii="Times New Roman" w:eastAsia="Times New Roman" w:hAnsi="Times New Roman" w:cs="Times New Roman"/>
          <w:color w:val="000000"/>
          <w:sz w:val="28"/>
          <w:szCs w:val="28"/>
          <w:lang w:eastAsia="ru-RU"/>
        </w:rPr>
      </w:pPr>
    </w:p>
    <w:p w:rsidR="00D81A8F" w:rsidRPr="00D81A8F" w:rsidRDefault="00D81A8F" w:rsidP="00D81A8F">
      <w:pPr>
        <w:spacing w:after="0" w:line="360" w:lineRule="auto"/>
        <w:rPr>
          <w:rFonts w:ascii="Times New Roman" w:eastAsia="Times New Roman" w:hAnsi="Times New Roman" w:cs="Times New Roman"/>
          <w:color w:val="000000"/>
          <w:sz w:val="28"/>
          <w:szCs w:val="28"/>
          <w:lang w:eastAsia="ru-RU"/>
        </w:rPr>
      </w:pPr>
    </w:p>
    <w:p w:rsidR="00D81A8F" w:rsidRPr="00D81A8F" w:rsidRDefault="00D81A8F" w:rsidP="00D81A8F">
      <w:pPr>
        <w:spacing w:after="120"/>
        <w:ind w:left="1560" w:firstLine="283"/>
        <w:jc w:val="right"/>
        <w:rPr>
          <w:rFonts w:ascii="Times New Roman" w:eastAsia="Times New Roman" w:hAnsi="Times New Roman" w:cs="Times New Roman"/>
          <w:color w:val="000000"/>
          <w:sz w:val="24"/>
          <w:szCs w:val="24"/>
          <w:lang w:eastAsia="ru-RU"/>
        </w:rPr>
      </w:pPr>
      <w:r w:rsidRPr="00D81A8F">
        <w:rPr>
          <w:rFonts w:ascii="Times New Roman" w:eastAsia="Times New Roman" w:hAnsi="Times New Roman" w:cs="Times New Roman"/>
          <w:color w:val="000000"/>
          <w:sz w:val="24"/>
          <w:szCs w:val="24"/>
          <w:lang w:eastAsia="ru-RU"/>
        </w:rPr>
        <w:t>© Национальное объединение строителей, 2011</w:t>
      </w:r>
    </w:p>
    <w:p w:rsidR="00D81A8F" w:rsidRPr="00D81A8F" w:rsidRDefault="00D81A8F" w:rsidP="00D81A8F">
      <w:pPr>
        <w:spacing w:after="120"/>
        <w:ind w:left="1560" w:firstLine="283"/>
        <w:jc w:val="right"/>
        <w:rPr>
          <w:rFonts w:ascii="Times New Roman" w:eastAsia="Times New Roman" w:hAnsi="Times New Roman" w:cs="Times New Roman"/>
          <w:color w:val="000000"/>
          <w:sz w:val="24"/>
          <w:szCs w:val="24"/>
          <w:lang w:eastAsia="ru-RU"/>
        </w:rPr>
      </w:pPr>
      <w:r w:rsidRPr="00D81A8F">
        <w:rPr>
          <w:rFonts w:ascii="Times New Roman" w:eastAsia="Times New Roman" w:hAnsi="Times New Roman" w:cs="Times New Roman"/>
          <w:color w:val="000000"/>
          <w:sz w:val="24"/>
          <w:szCs w:val="24"/>
          <w:lang w:eastAsia="ru-RU"/>
        </w:rPr>
        <w:t>© НП «МОД «СОЮЗДОРОСТРОЙ», 2011</w:t>
      </w:r>
    </w:p>
    <w:p w:rsidR="00D81A8F" w:rsidRPr="00D81A8F" w:rsidRDefault="00D81A8F" w:rsidP="00D81A8F">
      <w:pPr>
        <w:spacing w:after="0" w:line="360" w:lineRule="auto"/>
        <w:rPr>
          <w:rFonts w:ascii="Times New Roman" w:eastAsia="Times New Roman" w:hAnsi="Times New Roman" w:cs="Times New Roman"/>
          <w:i/>
          <w:sz w:val="24"/>
          <w:szCs w:val="24"/>
          <w:lang w:eastAsia="ru-RU"/>
        </w:rPr>
      </w:pPr>
    </w:p>
    <w:p w:rsidR="00D81A8F" w:rsidRPr="00D81A8F" w:rsidRDefault="00D81A8F" w:rsidP="00D81A8F">
      <w:pPr>
        <w:spacing w:after="0" w:line="360" w:lineRule="auto"/>
        <w:jc w:val="center"/>
        <w:rPr>
          <w:rFonts w:ascii="Times New Roman" w:eastAsia="Times New Roman" w:hAnsi="Times New Roman" w:cs="Times New Roman"/>
          <w:i/>
          <w:sz w:val="24"/>
          <w:szCs w:val="24"/>
          <w:lang w:eastAsia="ru-RU"/>
        </w:rPr>
      </w:pPr>
    </w:p>
    <w:p w:rsidR="00D81A8F" w:rsidRPr="00D81A8F" w:rsidRDefault="00D81A8F" w:rsidP="00D81A8F">
      <w:pPr>
        <w:spacing w:after="0" w:line="360" w:lineRule="auto"/>
        <w:jc w:val="center"/>
        <w:rPr>
          <w:rFonts w:ascii="Times New Roman" w:eastAsia="Times New Roman" w:hAnsi="Times New Roman" w:cs="Times New Roman"/>
          <w:i/>
          <w:sz w:val="24"/>
          <w:szCs w:val="24"/>
          <w:lang w:eastAsia="ru-RU"/>
        </w:rPr>
      </w:pPr>
    </w:p>
    <w:p w:rsidR="00D81A8F" w:rsidRPr="00D81A8F" w:rsidRDefault="00D81A8F" w:rsidP="00D81A8F">
      <w:pPr>
        <w:spacing w:after="0" w:line="360" w:lineRule="auto"/>
        <w:jc w:val="center"/>
        <w:rPr>
          <w:rFonts w:ascii="Times New Roman" w:eastAsia="Times New Roman" w:hAnsi="Times New Roman" w:cs="Times New Roman"/>
          <w:i/>
          <w:sz w:val="24"/>
          <w:szCs w:val="24"/>
          <w:lang w:eastAsia="ru-RU"/>
        </w:rPr>
      </w:pPr>
    </w:p>
    <w:p w:rsidR="00D81A8F" w:rsidRPr="00D81A8F" w:rsidRDefault="00D81A8F" w:rsidP="00D81A8F">
      <w:pPr>
        <w:spacing w:after="0" w:line="360" w:lineRule="auto"/>
        <w:jc w:val="center"/>
        <w:rPr>
          <w:rFonts w:ascii="Times New Roman" w:eastAsia="Times New Roman" w:hAnsi="Times New Roman" w:cs="Times New Roman"/>
          <w:i/>
          <w:sz w:val="24"/>
          <w:szCs w:val="24"/>
          <w:lang w:eastAsia="ru-RU"/>
        </w:rPr>
      </w:pPr>
    </w:p>
    <w:p w:rsidR="00D81A8F" w:rsidRPr="00D81A8F" w:rsidRDefault="00D81A8F" w:rsidP="00D81A8F">
      <w:pPr>
        <w:spacing w:after="0" w:line="360" w:lineRule="auto"/>
        <w:jc w:val="center"/>
        <w:rPr>
          <w:rFonts w:ascii="Times New Roman" w:eastAsia="Times New Roman" w:hAnsi="Times New Roman" w:cs="Times New Roman"/>
          <w:i/>
          <w:sz w:val="24"/>
          <w:szCs w:val="24"/>
          <w:lang w:eastAsia="ru-RU"/>
        </w:rPr>
      </w:pPr>
    </w:p>
    <w:p w:rsidR="00D81A8F" w:rsidRPr="00D81A8F" w:rsidRDefault="00D81A8F" w:rsidP="00D81A8F">
      <w:pPr>
        <w:spacing w:after="0" w:line="360" w:lineRule="auto"/>
        <w:jc w:val="center"/>
        <w:rPr>
          <w:rFonts w:ascii="Times New Roman" w:eastAsia="Times New Roman" w:hAnsi="Times New Roman" w:cs="Times New Roman"/>
          <w:i/>
          <w:sz w:val="24"/>
          <w:szCs w:val="24"/>
          <w:lang w:eastAsia="ru-RU"/>
        </w:rPr>
      </w:pPr>
    </w:p>
    <w:p w:rsidR="00225622" w:rsidRDefault="00225622" w:rsidP="00225622">
      <w:pPr>
        <w:spacing w:line="360" w:lineRule="auto"/>
        <w:jc w:val="center"/>
        <w:rPr>
          <w:b/>
          <w:sz w:val="32"/>
          <w:szCs w:val="32"/>
        </w:rPr>
      </w:pPr>
      <w:r>
        <w:rPr>
          <w:b/>
          <w:sz w:val="32"/>
          <w:szCs w:val="32"/>
        </w:rPr>
        <w:t>Содержание</w:t>
      </w:r>
    </w:p>
    <w:p w:rsidR="00225622" w:rsidRDefault="00225622" w:rsidP="00225622">
      <w:pPr>
        <w:spacing w:line="360" w:lineRule="auto"/>
        <w:jc w:val="center"/>
        <w:rPr>
          <w:b/>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472"/>
        <w:gridCol w:w="906"/>
      </w:tblGrid>
      <w:tr w:rsidR="00225622" w:rsidTr="00225622">
        <w:tc>
          <w:tcPr>
            <w:tcW w:w="8472" w:type="dxa"/>
            <w:hideMark/>
          </w:tcPr>
          <w:p w:rsidR="00225622" w:rsidRDefault="00225622">
            <w:pPr>
              <w:spacing w:line="360" w:lineRule="auto"/>
              <w:rPr>
                <w:sz w:val="28"/>
                <w:szCs w:val="28"/>
              </w:rPr>
            </w:pPr>
            <w:r>
              <w:rPr>
                <w:sz w:val="28"/>
                <w:szCs w:val="28"/>
              </w:rPr>
              <w:t>Введение …………………………………………………………………</w:t>
            </w:r>
          </w:p>
        </w:tc>
        <w:tc>
          <w:tcPr>
            <w:tcW w:w="906" w:type="dxa"/>
            <w:hideMark/>
          </w:tcPr>
          <w:p w:rsidR="00225622" w:rsidRDefault="00225622">
            <w:pPr>
              <w:spacing w:line="360" w:lineRule="auto"/>
              <w:jc w:val="center"/>
              <w:rPr>
                <w:sz w:val="28"/>
                <w:szCs w:val="28"/>
              </w:rPr>
            </w:pPr>
            <w:r>
              <w:rPr>
                <w:sz w:val="28"/>
                <w:szCs w:val="28"/>
                <w:lang w:val="en-US"/>
              </w:rPr>
              <w:t>IV</w:t>
            </w:r>
          </w:p>
        </w:tc>
      </w:tr>
      <w:tr w:rsidR="00225622" w:rsidTr="00225622">
        <w:tc>
          <w:tcPr>
            <w:tcW w:w="8472" w:type="dxa"/>
            <w:hideMark/>
          </w:tcPr>
          <w:p w:rsidR="00225622" w:rsidRDefault="00225622">
            <w:pPr>
              <w:spacing w:line="360" w:lineRule="auto"/>
              <w:rPr>
                <w:sz w:val="28"/>
                <w:szCs w:val="28"/>
              </w:rPr>
            </w:pPr>
            <w:r>
              <w:rPr>
                <w:noProof/>
                <w:sz w:val="28"/>
                <w:szCs w:val="28"/>
              </w:rPr>
              <w:t>1 Область применения ………………………………………………….</w:t>
            </w:r>
          </w:p>
        </w:tc>
        <w:tc>
          <w:tcPr>
            <w:tcW w:w="906" w:type="dxa"/>
            <w:hideMark/>
          </w:tcPr>
          <w:p w:rsidR="00225622" w:rsidRDefault="00225622">
            <w:pPr>
              <w:spacing w:line="360" w:lineRule="auto"/>
              <w:jc w:val="center"/>
              <w:rPr>
                <w:sz w:val="28"/>
                <w:szCs w:val="28"/>
              </w:rPr>
            </w:pPr>
            <w:r>
              <w:rPr>
                <w:sz w:val="28"/>
                <w:szCs w:val="28"/>
              </w:rPr>
              <w:t>1</w:t>
            </w:r>
          </w:p>
        </w:tc>
      </w:tr>
      <w:tr w:rsidR="00225622" w:rsidTr="00225622">
        <w:tc>
          <w:tcPr>
            <w:tcW w:w="8472" w:type="dxa"/>
            <w:hideMark/>
          </w:tcPr>
          <w:p w:rsidR="00225622" w:rsidRDefault="00225622">
            <w:pPr>
              <w:spacing w:line="360" w:lineRule="auto"/>
              <w:rPr>
                <w:noProof/>
                <w:sz w:val="28"/>
                <w:szCs w:val="28"/>
              </w:rPr>
            </w:pPr>
            <w:r>
              <w:rPr>
                <w:noProof/>
                <w:sz w:val="28"/>
                <w:szCs w:val="28"/>
              </w:rPr>
              <w:t>2 Нормативные ссылки ………………………………………………….</w:t>
            </w:r>
          </w:p>
        </w:tc>
        <w:tc>
          <w:tcPr>
            <w:tcW w:w="906" w:type="dxa"/>
            <w:hideMark/>
          </w:tcPr>
          <w:p w:rsidR="00225622" w:rsidRDefault="00225622">
            <w:pPr>
              <w:spacing w:line="360" w:lineRule="auto"/>
              <w:jc w:val="center"/>
              <w:rPr>
                <w:sz w:val="28"/>
                <w:szCs w:val="28"/>
              </w:rPr>
            </w:pPr>
            <w:r>
              <w:rPr>
                <w:sz w:val="28"/>
                <w:szCs w:val="28"/>
              </w:rPr>
              <w:t>1</w:t>
            </w:r>
          </w:p>
        </w:tc>
      </w:tr>
      <w:tr w:rsidR="00225622" w:rsidTr="00225622">
        <w:tc>
          <w:tcPr>
            <w:tcW w:w="8472" w:type="dxa"/>
            <w:hideMark/>
          </w:tcPr>
          <w:p w:rsidR="00225622" w:rsidRDefault="00225622">
            <w:pPr>
              <w:spacing w:line="360" w:lineRule="auto"/>
              <w:rPr>
                <w:noProof/>
                <w:sz w:val="28"/>
                <w:szCs w:val="28"/>
              </w:rPr>
            </w:pPr>
            <w:r>
              <w:rPr>
                <w:noProof/>
                <w:sz w:val="28"/>
                <w:szCs w:val="28"/>
              </w:rPr>
              <w:t>3 Термины и определения ………………………………………………</w:t>
            </w:r>
          </w:p>
        </w:tc>
        <w:tc>
          <w:tcPr>
            <w:tcW w:w="906" w:type="dxa"/>
            <w:hideMark/>
          </w:tcPr>
          <w:p w:rsidR="00225622" w:rsidRDefault="00225622">
            <w:pPr>
              <w:spacing w:line="360" w:lineRule="auto"/>
              <w:jc w:val="center"/>
              <w:rPr>
                <w:sz w:val="28"/>
                <w:szCs w:val="28"/>
              </w:rPr>
            </w:pPr>
            <w:r>
              <w:rPr>
                <w:sz w:val="28"/>
                <w:szCs w:val="28"/>
              </w:rPr>
              <w:t>2</w:t>
            </w:r>
          </w:p>
        </w:tc>
      </w:tr>
      <w:tr w:rsidR="00225622" w:rsidTr="00225622">
        <w:tc>
          <w:tcPr>
            <w:tcW w:w="8472" w:type="dxa"/>
            <w:hideMark/>
          </w:tcPr>
          <w:p w:rsidR="00225622" w:rsidRDefault="00225622">
            <w:pPr>
              <w:spacing w:line="360" w:lineRule="auto"/>
              <w:rPr>
                <w:noProof/>
                <w:sz w:val="28"/>
                <w:szCs w:val="28"/>
              </w:rPr>
            </w:pPr>
            <w:r>
              <w:rPr>
                <w:noProof/>
                <w:sz w:val="28"/>
                <w:szCs w:val="28"/>
              </w:rPr>
              <w:t>4 Требования к конструкциям и материалам …………………………</w:t>
            </w:r>
          </w:p>
        </w:tc>
        <w:tc>
          <w:tcPr>
            <w:tcW w:w="906" w:type="dxa"/>
            <w:hideMark/>
          </w:tcPr>
          <w:p w:rsidR="00225622" w:rsidRDefault="00225622">
            <w:pPr>
              <w:spacing w:line="360" w:lineRule="auto"/>
              <w:jc w:val="center"/>
              <w:rPr>
                <w:sz w:val="28"/>
                <w:szCs w:val="28"/>
              </w:rPr>
            </w:pPr>
            <w:r>
              <w:rPr>
                <w:sz w:val="28"/>
                <w:szCs w:val="28"/>
              </w:rPr>
              <w:t>3</w:t>
            </w:r>
          </w:p>
        </w:tc>
      </w:tr>
      <w:tr w:rsidR="00225622" w:rsidTr="00225622">
        <w:tc>
          <w:tcPr>
            <w:tcW w:w="8472" w:type="dxa"/>
            <w:hideMark/>
          </w:tcPr>
          <w:p w:rsidR="00225622" w:rsidRDefault="00225622">
            <w:pPr>
              <w:spacing w:line="360" w:lineRule="auto"/>
              <w:rPr>
                <w:noProof/>
                <w:sz w:val="28"/>
                <w:szCs w:val="28"/>
              </w:rPr>
            </w:pPr>
            <w:r>
              <w:rPr>
                <w:noProof/>
                <w:sz w:val="28"/>
                <w:szCs w:val="28"/>
              </w:rPr>
              <w:t>5 Общие положения …………………………………………………….</w:t>
            </w:r>
          </w:p>
        </w:tc>
        <w:tc>
          <w:tcPr>
            <w:tcW w:w="906" w:type="dxa"/>
            <w:hideMark/>
          </w:tcPr>
          <w:p w:rsidR="00225622" w:rsidRDefault="00225622">
            <w:pPr>
              <w:spacing w:line="360" w:lineRule="auto"/>
              <w:jc w:val="center"/>
              <w:rPr>
                <w:sz w:val="28"/>
                <w:szCs w:val="28"/>
              </w:rPr>
            </w:pPr>
            <w:r>
              <w:rPr>
                <w:sz w:val="28"/>
                <w:szCs w:val="28"/>
              </w:rPr>
              <w:t>4</w:t>
            </w:r>
          </w:p>
        </w:tc>
      </w:tr>
      <w:tr w:rsidR="00225622" w:rsidTr="00225622">
        <w:tc>
          <w:tcPr>
            <w:tcW w:w="8472" w:type="dxa"/>
            <w:hideMark/>
          </w:tcPr>
          <w:p w:rsidR="00225622" w:rsidRDefault="00225622">
            <w:pPr>
              <w:spacing w:line="360" w:lineRule="auto"/>
              <w:rPr>
                <w:noProof/>
                <w:sz w:val="28"/>
                <w:szCs w:val="28"/>
              </w:rPr>
            </w:pPr>
            <w:r>
              <w:rPr>
                <w:noProof/>
                <w:sz w:val="28"/>
                <w:szCs w:val="28"/>
              </w:rPr>
              <w:t>6 Методы производства работ …………………………………………</w:t>
            </w:r>
          </w:p>
        </w:tc>
        <w:tc>
          <w:tcPr>
            <w:tcW w:w="906" w:type="dxa"/>
            <w:hideMark/>
          </w:tcPr>
          <w:p w:rsidR="00225622" w:rsidRDefault="00225622">
            <w:pPr>
              <w:spacing w:line="360" w:lineRule="auto"/>
              <w:jc w:val="center"/>
              <w:rPr>
                <w:sz w:val="28"/>
                <w:szCs w:val="28"/>
              </w:rPr>
            </w:pPr>
            <w:r>
              <w:rPr>
                <w:sz w:val="28"/>
                <w:szCs w:val="28"/>
              </w:rPr>
              <w:t>7</w:t>
            </w:r>
          </w:p>
        </w:tc>
      </w:tr>
      <w:tr w:rsidR="00225622" w:rsidTr="00225622">
        <w:tc>
          <w:tcPr>
            <w:tcW w:w="8472" w:type="dxa"/>
            <w:hideMark/>
          </w:tcPr>
          <w:p w:rsidR="00225622" w:rsidRDefault="00225622">
            <w:pPr>
              <w:spacing w:line="360" w:lineRule="auto"/>
              <w:rPr>
                <w:noProof/>
                <w:sz w:val="28"/>
                <w:szCs w:val="28"/>
              </w:rPr>
            </w:pPr>
            <w:r>
              <w:rPr>
                <w:noProof/>
                <w:sz w:val="28"/>
                <w:szCs w:val="28"/>
              </w:rPr>
              <w:t xml:space="preserve">  Библиография ………………………………………………………….</w:t>
            </w:r>
          </w:p>
        </w:tc>
        <w:tc>
          <w:tcPr>
            <w:tcW w:w="906" w:type="dxa"/>
            <w:hideMark/>
          </w:tcPr>
          <w:p w:rsidR="00225622" w:rsidRDefault="00225622">
            <w:pPr>
              <w:spacing w:line="360" w:lineRule="auto"/>
              <w:jc w:val="center"/>
              <w:rPr>
                <w:sz w:val="28"/>
                <w:szCs w:val="28"/>
              </w:rPr>
            </w:pPr>
            <w:r>
              <w:rPr>
                <w:sz w:val="28"/>
                <w:szCs w:val="28"/>
              </w:rPr>
              <w:t>16</w:t>
            </w:r>
          </w:p>
        </w:tc>
      </w:tr>
    </w:tbl>
    <w:p w:rsidR="00D81A8F" w:rsidRDefault="00D81A8F" w:rsidP="00D81A8F">
      <w:pPr>
        <w:spacing w:after="0" w:line="360" w:lineRule="auto"/>
        <w:jc w:val="center"/>
        <w:rPr>
          <w:rFonts w:ascii="Times New Roman" w:eastAsia="Times New Roman" w:hAnsi="Times New Roman" w:cs="Times New Roman"/>
          <w:i/>
          <w:sz w:val="24"/>
          <w:szCs w:val="24"/>
          <w:lang w:eastAsia="ru-RU"/>
        </w:rPr>
      </w:pPr>
    </w:p>
    <w:p w:rsidR="00225622" w:rsidRDefault="00225622" w:rsidP="00D81A8F">
      <w:pPr>
        <w:spacing w:after="0" w:line="360" w:lineRule="auto"/>
        <w:jc w:val="center"/>
        <w:rPr>
          <w:rFonts w:ascii="Times New Roman" w:eastAsia="Times New Roman" w:hAnsi="Times New Roman" w:cs="Times New Roman"/>
          <w:i/>
          <w:sz w:val="24"/>
          <w:szCs w:val="24"/>
          <w:lang w:eastAsia="ru-RU"/>
        </w:rPr>
      </w:pPr>
    </w:p>
    <w:p w:rsidR="00225622" w:rsidRDefault="00225622" w:rsidP="00D81A8F">
      <w:pPr>
        <w:spacing w:after="0" w:line="360" w:lineRule="auto"/>
        <w:jc w:val="center"/>
        <w:rPr>
          <w:rFonts w:ascii="Times New Roman" w:eastAsia="Times New Roman" w:hAnsi="Times New Roman" w:cs="Times New Roman"/>
          <w:i/>
          <w:sz w:val="24"/>
          <w:szCs w:val="24"/>
          <w:lang w:eastAsia="ru-RU"/>
        </w:rPr>
      </w:pPr>
    </w:p>
    <w:p w:rsidR="00225622" w:rsidRDefault="00225622" w:rsidP="00D81A8F">
      <w:pPr>
        <w:spacing w:after="0" w:line="360" w:lineRule="auto"/>
        <w:jc w:val="center"/>
        <w:rPr>
          <w:rFonts w:ascii="Times New Roman" w:eastAsia="Times New Roman" w:hAnsi="Times New Roman" w:cs="Times New Roman"/>
          <w:i/>
          <w:sz w:val="24"/>
          <w:szCs w:val="24"/>
          <w:lang w:eastAsia="ru-RU"/>
        </w:rPr>
      </w:pPr>
    </w:p>
    <w:p w:rsidR="00225622" w:rsidRDefault="00225622" w:rsidP="00D81A8F">
      <w:pPr>
        <w:spacing w:after="0" w:line="360" w:lineRule="auto"/>
        <w:jc w:val="center"/>
        <w:rPr>
          <w:rFonts w:ascii="Times New Roman" w:eastAsia="Times New Roman" w:hAnsi="Times New Roman" w:cs="Times New Roman"/>
          <w:i/>
          <w:sz w:val="24"/>
          <w:szCs w:val="24"/>
          <w:lang w:eastAsia="ru-RU"/>
        </w:rPr>
      </w:pPr>
    </w:p>
    <w:p w:rsidR="00225622" w:rsidRDefault="00225622" w:rsidP="00D81A8F">
      <w:pPr>
        <w:spacing w:after="0" w:line="360" w:lineRule="auto"/>
        <w:jc w:val="center"/>
        <w:rPr>
          <w:rFonts w:ascii="Times New Roman" w:eastAsia="Times New Roman" w:hAnsi="Times New Roman" w:cs="Times New Roman"/>
          <w:i/>
          <w:sz w:val="24"/>
          <w:szCs w:val="24"/>
          <w:lang w:eastAsia="ru-RU"/>
        </w:rPr>
      </w:pPr>
    </w:p>
    <w:p w:rsidR="00225622" w:rsidRDefault="00225622" w:rsidP="00D81A8F">
      <w:pPr>
        <w:spacing w:after="0" w:line="360" w:lineRule="auto"/>
        <w:jc w:val="center"/>
        <w:rPr>
          <w:rFonts w:ascii="Times New Roman" w:eastAsia="Times New Roman" w:hAnsi="Times New Roman" w:cs="Times New Roman"/>
          <w:i/>
          <w:sz w:val="24"/>
          <w:szCs w:val="24"/>
          <w:lang w:eastAsia="ru-RU"/>
        </w:rPr>
      </w:pPr>
    </w:p>
    <w:p w:rsidR="00225622" w:rsidRDefault="00225622" w:rsidP="00D81A8F">
      <w:pPr>
        <w:spacing w:after="0" w:line="360" w:lineRule="auto"/>
        <w:jc w:val="center"/>
        <w:rPr>
          <w:rFonts w:ascii="Times New Roman" w:eastAsia="Times New Roman" w:hAnsi="Times New Roman" w:cs="Times New Roman"/>
          <w:i/>
          <w:sz w:val="24"/>
          <w:szCs w:val="24"/>
          <w:lang w:eastAsia="ru-RU"/>
        </w:rPr>
      </w:pPr>
    </w:p>
    <w:p w:rsidR="00225622" w:rsidRDefault="00225622" w:rsidP="00D81A8F">
      <w:pPr>
        <w:spacing w:after="0" w:line="360" w:lineRule="auto"/>
        <w:jc w:val="center"/>
        <w:rPr>
          <w:rFonts w:ascii="Times New Roman" w:eastAsia="Times New Roman" w:hAnsi="Times New Roman" w:cs="Times New Roman"/>
          <w:i/>
          <w:sz w:val="24"/>
          <w:szCs w:val="24"/>
          <w:lang w:eastAsia="ru-RU"/>
        </w:rPr>
      </w:pPr>
    </w:p>
    <w:p w:rsidR="00225622" w:rsidRDefault="00225622" w:rsidP="00D81A8F">
      <w:pPr>
        <w:spacing w:after="0" w:line="360" w:lineRule="auto"/>
        <w:jc w:val="center"/>
        <w:rPr>
          <w:rFonts w:ascii="Times New Roman" w:eastAsia="Times New Roman" w:hAnsi="Times New Roman" w:cs="Times New Roman"/>
          <w:i/>
          <w:sz w:val="24"/>
          <w:szCs w:val="24"/>
          <w:lang w:eastAsia="ru-RU"/>
        </w:rPr>
      </w:pPr>
    </w:p>
    <w:p w:rsidR="00225622" w:rsidRDefault="00225622" w:rsidP="00D81A8F">
      <w:pPr>
        <w:spacing w:after="0" w:line="360" w:lineRule="auto"/>
        <w:jc w:val="center"/>
        <w:rPr>
          <w:rFonts w:ascii="Times New Roman" w:eastAsia="Times New Roman" w:hAnsi="Times New Roman" w:cs="Times New Roman"/>
          <w:i/>
          <w:sz w:val="24"/>
          <w:szCs w:val="24"/>
          <w:lang w:eastAsia="ru-RU"/>
        </w:rPr>
      </w:pPr>
    </w:p>
    <w:p w:rsidR="00225622" w:rsidRDefault="00225622" w:rsidP="00D81A8F">
      <w:pPr>
        <w:spacing w:after="0" w:line="360" w:lineRule="auto"/>
        <w:jc w:val="center"/>
        <w:rPr>
          <w:rFonts w:ascii="Times New Roman" w:eastAsia="Times New Roman" w:hAnsi="Times New Roman" w:cs="Times New Roman"/>
          <w:i/>
          <w:sz w:val="24"/>
          <w:szCs w:val="24"/>
          <w:lang w:eastAsia="ru-RU"/>
        </w:rPr>
      </w:pPr>
    </w:p>
    <w:p w:rsidR="00225622" w:rsidRDefault="00225622" w:rsidP="00D81A8F">
      <w:pPr>
        <w:spacing w:after="0" w:line="360" w:lineRule="auto"/>
        <w:jc w:val="center"/>
        <w:rPr>
          <w:rFonts w:ascii="Times New Roman" w:eastAsia="Times New Roman" w:hAnsi="Times New Roman" w:cs="Times New Roman"/>
          <w:i/>
          <w:sz w:val="24"/>
          <w:szCs w:val="24"/>
          <w:lang w:eastAsia="ru-RU"/>
        </w:rPr>
      </w:pPr>
    </w:p>
    <w:p w:rsidR="00225622" w:rsidRPr="00D81A8F" w:rsidRDefault="00225622" w:rsidP="00D81A8F">
      <w:pPr>
        <w:spacing w:after="0" w:line="360" w:lineRule="auto"/>
        <w:jc w:val="center"/>
        <w:rPr>
          <w:rFonts w:ascii="Times New Roman" w:eastAsia="Times New Roman" w:hAnsi="Times New Roman" w:cs="Times New Roman"/>
          <w:i/>
          <w:sz w:val="24"/>
          <w:szCs w:val="24"/>
          <w:lang w:eastAsia="ru-RU"/>
        </w:rPr>
      </w:pPr>
      <w:bookmarkStart w:id="0" w:name="_GoBack"/>
      <w:bookmarkEnd w:id="0"/>
    </w:p>
    <w:p w:rsidR="00D81A8F" w:rsidRPr="00D81A8F" w:rsidRDefault="00D81A8F" w:rsidP="00D81A8F">
      <w:pPr>
        <w:spacing w:after="0" w:line="360" w:lineRule="auto"/>
        <w:jc w:val="center"/>
        <w:rPr>
          <w:rFonts w:ascii="Times New Roman" w:eastAsia="Times New Roman" w:hAnsi="Times New Roman" w:cs="Times New Roman"/>
          <w:i/>
          <w:sz w:val="24"/>
          <w:szCs w:val="24"/>
          <w:lang w:eastAsia="ru-RU"/>
        </w:rPr>
      </w:pPr>
    </w:p>
    <w:p w:rsidR="00D81A8F" w:rsidRPr="00D81A8F" w:rsidRDefault="00D81A8F" w:rsidP="00D81A8F">
      <w:pPr>
        <w:spacing w:after="0" w:line="360" w:lineRule="auto"/>
        <w:jc w:val="center"/>
        <w:rPr>
          <w:rFonts w:ascii="Times New Roman" w:eastAsia="Times New Roman" w:hAnsi="Times New Roman" w:cs="Times New Roman"/>
          <w:i/>
          <w:sz w:val="24"/>
          <w:szCs w:val="24"/>
          <w:lang w:eastAsia="ru-RU"/>
        </w:rPr>
      </w:pPr>
    </w:p>
    <w:p w:rsidR="00D81A8F" w:rsidRPr="00D81A8F" w:rsidRDefault="00D81A8F" w:rsidP="00D81A8F">
      <w:pPr>
        <w:spacing w:after="0" w:line="360" w:lineRule="auto"/>
        <w:jc w:val="center"/>
        <w:rPr>
          <w:rFonts w:ascii="Times New Roman" w:eastAsia="Times New Roman" w:hAnsi="Times New Roman" w:cs="Times New Roman"/>
          <w:i/>
          <w:sz w:val="24"/>
          <w:szCs w:val="24"/>
          <w:lang w:eastAsia="ru-RU"/>
        </w:rPr>
      </w:pPr>
    </w:p>
    <w:p w:rsidR="00D81A8F" w:rsidRPr="00D81A8F" w:rsidRDefault="00D81A8F" w:rsidP="00D81A8F">
      <w:pPr>
        <w:spacing w:after="0" w:line="360" w:lineRule="auto"/>
        <w:jc w:val="center"/>
        <w:rPr>
          <w:rFonts w:ascii="Times New Roman" w:eastAsia="Times New Roman" w:hAnsi="Times New Roman" w:cs="Times New Roman"/>
          <w:i/>
          <w:sz w:val="24"/>
          <w:szCs w:val="24"/>
          <w:lang w:eastAsia="ru-RU"/>
        </w:rPr>
      </w:pPr>
    </w:p>
    <w:p w:rsidR="00D81A8F" w:rsidRPr="00D81A8F" w:rsidRDefault="00D81A8F" w:rsidP="00D81A8F">
      <w:pPr>
        <w:spacing w:after="0" w:line="360" w:lineRule="auto"/>
        <w:jc w:val="center"/>
        <w:rPr>
          <w:rFonts w:ascii="Times New Roman" w:eastAsia="Times New Roman" w:hAnsi="Times New Roman" w:cs="Times New Roman"/>
          <w:i/>
          <w:sz w:val="24"/>
          <w:szCs w:val="24"/>
          <w:lang w:eastAsia="ru-RU"/>
        </w:rPr>
      </w:pPr>
    </w:p>
    <w:p w:rsidR="00D81A8F" w:rsidRPr="00D81A8F" w:rsidRDefault="00D81A8F" w:rsidP="00D81A8F">
      <w:pPr>
        <w:spacing w:after="0" w:line="360" w:lineRule="auto"/>
        <w:jc w:val="center"/>
        <w:rPr>
          <w:rFonts w:ascii="Times New Roman" w:eastAsia="Times New Roman" w:hAnsi="Times New Roman" w:cs="Times New Roman"/>
          <w:i/>
          <w:sz w:val="24"/>
          <w:szCs w:val="24"/>
          <w:lang w:eastAsia="ru-RU"/>
        </w:rPr>
      </w:pPr>
    </w:p>
    <w:p w:rsidR="00D81A8F" w:rsidRPr="00D81A8F" w:rsidRDefault="00D81A8F" w:rsidP="00D81A8F">
      <w:pPr>
        <w:spacing w:after="0" w:line="360" w:lineRule="auto"/>
        <w:jc w:val="center"/>
        <w:rPr>
          <w:rFonts w:ascii="Times New Roman" w:eastAsia="Times New Roman" w:hAnsi="Times New Roman" w:cs="Times New Roman"/>
          <w:i/>
          <w:sz w:val="24"/>
          <w:szCs w:val="24"/>
          <w:lang w:eastAsia="ru-RU"/>
        </w:rPr>
      </w:pPr>
    </w:p>
    <w:p w:rsidR="00D81A8F" w:rsidRPr="00D81A8F" w:rsidRDefault="00D81A8F" w:rsidP="00D81A8F">
      <w:pPr>
        <w:spacing w:after="0" w:line="360" w:lineRule="auto"/>
        <w:jc w:val="center"/>
        <w:rPr>
          <w:rFonts w:ascii="Times New Roman" w:eastAsia="Times New Roman" w:hAnsi="Times New Roman" w:cs="Times New Roman"/>
          <w:b/>
          <w:bCs/>
          <w:color w:val="000000"/>
          <w:sz w:val="32"/>
          <w:szCs w:val="32"/>
          <w:lang w:eastAsia="ru-RU"/>
        </w:rPr>
      </w:pPr>
      <w:r w:rsidRPr="00D81A8F">
        <w:rPr>
          <w:rFonts w:ascii="Times New Roman" w:eastAsia="Times New Roman" w:hAnsi="Times New Roman" w:cs="Times New Roman"/>
          <w:b/>
          <w:bCs/>
          <w:color w:val="000000"/>
          <w:sz w:val="32"/>
          <w:szCs w:val="32"/>
          <w:lang w:eastAsia="ru-RU"/>
        </w:rPr>
        <w:lastRenderedPageBreak/>
        <w:t>Введение</w:t>
      </w:r>
    </w:p>
    <w:p w:rsidR="00D81A8F" w:rsidRPr="00D81A8F" w:rsidRDefault="00D81A8F" w:rsidP="00D81A8F">
      <w:pPr>
        <w:spacing w:after="0" w:line="360" w:lineRule="auto"/>
        <w:ind w:firstLine="709"/>
        <w:jc w:val="both"/>
        <w:rPr>
          <w:rFonts w:ascii="Times New Roman" w:eastAsia="Times New Roman" w:hAnsi="Times New Roman" w:cs="Times New Roman"/>
          <w:color w:val="000000"/>
          <w:sz w:val="28"/>
          <w:szCs w:val="28"/>
          <w:highlight w:val="lightGray"/>
          <w:lang w:eastAsia="ru-RU"/>
        </w:rPr>
      </w:pPr>
    </w:p>
    <w:p w:rsidR="00D81A8F" w:rsidRPr="00D81A8F" w:rsidRDefault="00D81A8F" w:rsidP="00D81A8F">
      <w:pPr>
        <w:spacing w:after="0" w:line="360" w:lineRule="auto"/>
        <w:ind w:firstLine="709"/>
        <w:jc w:val="both"/>
        <w:rPr>
          <w:rFonts w:ascii="Times New Roman" w:eastAsia="Times New Roman" w:hAnsi="Times New Roman" w:cs="Times New Roman"/>
          <w:sz w:val="28"/>
          <w:szCs w:val="28"/>
          <w:lang w:eastAsia="ru-RU"/>
        </w:rPr>
      </w:pPr>
      <w:proofErr w:type="gramStart"/>
      <w:r w:rsidRPr="00D81A8F">
        <w:rPr>
          <w:rFonts w:ascii="Times New Roman" w:eastAsia="Times New Roman" w:hAnsi="Times New Roman" w:cs="Times New Roman"/>
          <w:sz w:val="28"/>
          <w:szCs w:val="28"/>
          <w:lang w:eastAsia="ru-RU"/>
        </w:rPr>
        <w:t>Настоящий стандарт разработан в рамках Программы стандартизации Национального объединения строителей и направлен на реализацию Градостроительного кодекса Российской Федерации</w:t>
      </w:r>
      <w:r w:rsidRPr="00D81A8F">
        <w:rPr>
          <w:rFonts w:ascii="Times New Roman" w:eastAsia="Times New Roman" w:hAnsi="Times New Roman" w:cs="Times New Roman"/>
          <w:color w:val="FF0000"/>
          <w:sz w:val="28"/>
          <w:szCs w:val="28"/>
          <w:lang w:eastAsia="ru-RU"/>
        </w:rPr>
        <w:t> </w:t>
      </w:r>
      <w:r w:rsidRPr="00D81A8F">
        <w:rPr>
          <w:rFonts w:ascii="Times New Roman" w:eastAsia="Times New Roman" w:hAnsi="Times New Roman" w:cs="Times New Roman"/>
          <w:sz w:val="28"/>
          <w:szCs w:val="28"/>
          <w:lang w:eastAsia="ru-RU"/>
        </w:rPr>
        <w:t>[1], Федерального закона от 27 декабря 2002 г. № 184-ФЗ «О техническом регулировании»</w:t>
      </w:r>
      <w:r w:rsidRPr="00D81A8F">
        <w:rPr>
          <w:rFonts w:ascii="Times New Roman" w:eastAsia="Times New Roman" w:hAnsi="Times New Roman" w:cs="Times New Roman"/>
          <w:color w:val="FF0000"/>
          <w:sz w:val="28"/>
          <w:szCs w:val="28"/>
          <w:lang w:eastAsia="ru-RU"/>
        </w:rPr>
        <w:t> </w:t>
      </w:r>
      <w:r w:rsidRPr="00D81A8F">
        <w:rPr>
          <w:rFonts w:ascii="Times New Roman" w:eastAsia="Times New Roman" w:hAnsi="Times New Roman" w:cs="Times New Roman"/>
          <w:sz w:val="28"/>
          <w:szCs w:val="28"/>
          <w:lang w:eastAsia="ru-RU"/>
        </w:rPr>
        <w:t>[2], Федерального закона от 30 декабря 2009 г. № 384-ФЗ «Технический регламент о безопасности зданий и сооружений»</w:t>
      </w:r>
      <w:r w:rsidRPr="00D81A8F">
        <w:rPr>
          <w:rFonts w:ascii="Times New Roman" w:eastAsia="Times New Roman" w:hAnsi="Times New Roman" w:cs="Times New Roman"/>
          <w:color w:val="FF0000"/>
          <w:sz w:val="28"/>
          <w:szCs w:val="28"/>
          <w:lang w:eastAsia="ru-RU"/>
        </w:rPr>
        <w:t> </w:t>
      </w:r>
      <w:r w:rsidRPr="00D81A8F">
        <w:rPr>
          <w:rFonts w:ascii="Times New Roman" w:eastAsia="Times New Roman" w:hAnsi="Times New Roman" w:cs="Times New Roman"/>
          <w:sz w:val="28"/>
          <w:szCs w:val="28"/>
          <w:lang w:eastAsia="ru-RU"/>
        </w:rPr>
        <w:t>[3], приказа Министерства регионального развития  Российской Федерации от 30 декабря 2009 г. № 624 «Об</w:t>
      </w:r>
      <w:proofErr w:type="gramEnd"/>
      <w:r w:rsidRPr="00D81A8F">
        <w:rPr>
          <w:rFonts w:ascii="Times New Roman" w:eastAsia="Times New Roman" w:hAnsi="Times New Roman" w:cs="Times New Roman"/>
          <w:sz w:val="28"/>
          <w:szCs w:val="28"/>
          <w:lang w:eastAsia="ru-RU"/>
        </w:rPr>
        <w:t xml:space="preserve"> </w:t>
      </w:r>
      <w:proofErr w:type="gramStart"/>
      <w:r w:rsidRPr="00D81A8F">
        <w:rPr>
          <w:rFonts w:ascii="Times New Roman" w:eastAsia="Times New Roman" w:hAnsi="Times New Roman" w:cs="Times New Roman"/>
          <w:sz w:val="28"/>
          <w:szCs w:val="28"/>
          <w:lang w:eastAsia="ru-RU"/>
        </w:rPr>
        <w:t>утверждении</w:t>
      </w:r>
      <w:proofErr w:type="gramEnd"/>
      <w:r w:rsidRPr="00D81A8F">
        <w:rPr>
          <w:rFonts w:ascii="Times New Roman" w:eastAsia="Times New Roman" w:hAnsi="Times New Roman" w:cs="Times New Roman"/>
          <w:sz w:val="28"/>
          <w:szCs w:val="28"/>
          <w:lang w:eastAsia="ru-RU"/>
        </w:rPr>
        <w:t xml:space="preserve">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[4].</w:t>
      </w:r>
    </w:p>
    <w:p w:rsidR="00D81A8F" w:rsidRPr="00D81A8F" w:rsidRDefault="00D81A8F" w:rsidP="00D81A8F">
      <w:pPr>
        <w:spacing w:after="0" w:line="360" w:lineRule="auto"/>
        <w:ind w:firstLine="709"/>
        <w:jc w:val="both"/>
        <w:rPr>
          <w:rFonts w:ascii="Times New Roman" w:eastAsia="Times New Roman" w:hAnsi="Times New Roman" w:cs="Times New Roman"/>
          <w:color w:val="000000"/>
          <w:sz w:val="28"/>
          <w:szCs w:val="28"/>
          <w:lang w:eastAsia="ru-RU"/>
        </w:rPr>
      </w:pPr>
      <w:r w:rsidRPr="00D81A8F">
        <w:rPr>
          <w:rFonts w:ascii="Times New Roman" w:eastAsia="Times New Roman" w:hAnsi="Times New Roman" w:cs="Times New Roman"/>
          <w:color w:val="000000"/>
          <w:sz w:val="28"/>
          <w:szCs w:val="28"/>
          <w:lang w:eastAsia="ru-RU"/>
        </w:rPr>
        <w:t xml:space="preserve">В стандарте изложены общие правила выполнения работ по </w:t>
      </w:r>
      <w:r w:rsidRPr="00D81A8F">
        <w:rPr>
          <w:rFonts w:ascii="Times New Roman" w:eastAsia="Times New Roman" w:hAnsi="Times New Roman" w:cs="Times New Roman"/>
          <w:sz w:val="28"/>
          <w:szCs w:val="28"/>
          <w:lang w:eastAsia="ru-RU"/>
        </w:rPr>
        <w:t>строительству земляного полотна для автомобильных дорог</w:t>
      </w:r>
      <w:r w:rsidRPr="00D81A8F">
        <w:rPr>
          <w:rFonts w:ascii="Times New Roman" w:eastAsia="Times New Roman" w:hAnsi="Times New Roman" w:cs="Times New Roman"/>
          <w:color w:val="000000"/>
          <w:sz w:val="28"/>
          <w:szCs w:val="28"/>
          <w:lang w:eastAsia="ru-RU"/>
        </w:rPr>
        <w:t>.</w:t>
      </w:r>
    </w:p>
    <w:p w:rsidR="00D81A8F" w:rsidRPr="00D81A8F" w:rsidRDefault="00D81A8F" w:rsidP="00D81A8F">
      <w:pPr>
        <w:spacing w:after="0" w:line="360" w:lineRule="auto"/>
        <w:ind w:firstLine="709"/>
        <w:jc w:val="both"/>
        <w:rPr>
          <w:rFonts w:ascii="Times New Roman" w:eastAsia="Times New Roman" w:hAnsi="Times New Roman" w:cs="Times New Roman"/>
          <w:color w:val="000000"/>
          <w:sz w:val="28"/>
          <w:szCs w:val="28"/>
          <w:lang w:eastAsia="ru-RU"/>
        </w:rPr>
      </w:pPr>
      <w:r w:rsidRPr="00D81A8F">
        <w:rPr>
          <w:rFonts w:ascii="Times New Roman" w:eastAsia="Times New Roman" w:hAnsi="Times New Roman" w:cs="Times New Roman"/>
          <w:color w:val="000000"/>
          <w:sz w:val="28"/>
          <w:szCs w:val="28"/>
          <w:lang w:eastAsia="ru-RU"/>
        </w:rPr>
        <w:t>Стандарт создан на основе результатов многолетних методических наработок его авторов. При разработке стандарта учтен опыт применения действующих нормативных документов, а также зарубежных норм.</w:t>
      </w:r>
    </w:p>
    <w:p w:rsidR="00B14F1C" w:rsidRDefault="00D81A8F" w:rsidP="00B14F1C">
      <w:pPr>
        <w:spacing w:after="0" w:line="360" w:lineRule="auto"/>
        <w:ind w:firstLine="709"/>
        <w:jc w:val="both"/>
        <w:rPr>
          <w:rFonts w:ascii="Times New Roman" w:hAnsi="Times New Roman" w:cs="Times New Roman"/>
          <w:sz w:val="28"/>
          <w:szCs w:val="28"/>
        </w:rPr>
      </w:pPr>
      <w:proofErr w:type="gramStart"/>
      <w:r w:rsidRPr="00D81A8F">
        <w:rPr>
          <w:rFonts w:ascii="Times New Roman" w:eastAsia="Times New Roman" w:hAnsi="Times New Roman" w:cs="Times New Roman"/>
          <w:color w:val="000000"/>
          <w:sz w:val="28"/>
          <w:szCs w:val="28"/>
          <w:lang w:eastAsia="ru-RU"/>
        </w:rPr>
        <w:t xml:space="preserve">Авторский коллектив:  </w:t>
      </w:r>
      <w:r w:rsidRPr="00D81A8F">
        <w:rPr>
          <w:rFonts w:ascii="Times New Roman" w:eastAsia="Times New Roman" w:hAnsi="Times New Roman" w:cs="Times New Roman"/>
          <w:i/>
          <w:sz w:val="28"/>
          <w:szCs w:val="28"/>
          <w:lang w:eastAsia="ru-RU"/>
        </w:rPr>
        <w:t>д.т.н. Э.М. Добров (руководитель коллектива, МАДИ</w:t>
      </w:r>
      <w:r w:rsidRPr="00D81A8F">
        <w:rPr>
          <w:rFonts w:ascii="Times New Roman" w:eastAsia="Times New Roman" w:hAnsi="Times New Roman" w:cs="Times New Roman"/>
          <w:sz w:val="28"/>
          <w:szCs w:val="28"/>
          <w:lang w:eastAsia="ru-RU"/>
        </w:rPr>
        <w:t xml:space="preserve">),  </w:t>
      </w:r>
      <w:r w:rsidRPr="00D81A8F">
        <w:rPr>
          <w:rFonts w:ascii="Times New Roman" w:eastAsia="Times New Roman" w:hAnsi="Times New Roman" w:cs="Times New Roman"/>
          <w:i/>
          <w:sz w:val="28"/>
          <w:szCs w:val="28"/>
          <w:lang w:eastAsia="ru-RU"/>
        </w:rPr>
        <w:t xml:space="preserve">к.т.н., доцент, М.В. </w:t>
      </w:r>
      <w:proofErr w:type="spellStart"/>
      <w:r w:rsidRPr="00D81A8F">
        <w:rPr>
          <w:rFonts w:ascii="Times New Roman" w:eastAsia="Times New Roman" w:hAnsi="Times New Roman" w:cs="Times New Roman"/>
          <w:i/>
          <w:sz w:val="28"/>
          <w:szCs w:val="28"/>
          <w:lang w:eastAsia="ru-RU"/>
        </w:rPr>
        <w:t>Бадина</w:t>
      </w:r>
      <w:proofErr w:type="spellEnd"/>
      <w:r w:rsidRPr="00D81A8F">
        <w:rPr>
          <w:rFonts w:ascii="Times New Roman" w:eastAsia="Times New Roman" w:hAnsi="Times New Roman" w:cs="Times New Roman"/>
          <w:i/>
          <w:sz w:val="28"/>
          <w:szCs w:val="28"/>
          <w:lang w:eastAsia="ru-RU"/>
        </w:rPr>
        <w:t xml:space="preserve"> (Томский государственный архитектурно-строительный университет), </w:t>
      </w:r>
      <w:r w:rsidRPr="00D81A8F">
        <w:rPr>
          <w:rFonts w:ascii="Times New Roman" w:eastAsia="Calibri" w:hAnsi="Times New Roman" w:cs="Times New Roman"/>
          <w:i/>
          <w:sz w:val="28"/>
          <w:szCs w:val="28"/>
        </w:rPr>
        <w:t xml:space="preserve"> инженер </w:t>
      </w:r>
      <w:proofErr w:type="spellStart"/>
      <w:r w:rsidRPr="00D81A8F">
        <w:rPr>
          <w:rFonts w:ascii="Times New Roman" w:eastAsia="Calibri" w:hAnsi="Times New Roman" w:cs="Times New Roman"/>
          <w:i/>
          <w:sz w:val="28"/>
          <w:szCs w:val="28"/>
        </w:rPr>
        <w:t>Басурманова</w:t>
      </w:r>
      <w:proofErr w:type="spellEnd"/>
      <w:r w:rsidRPr="00D81A8F">
        <w:rPr>
          <w:rFonts w:ascii="Times New Roman" w:eastAsia="Calibri" w:hAnsi="Times New Roman" w:cs="Times New Roman"/>
          <w:i/>
          <w:sz w:val="28"/>
          <w:szCs w:val="28"/>
        </w:rPr>
        <w:t xml:space="preserve"> И.В.</w:t>
      </w:r>
      <w:r w:rsidRPr="00D81A8F">
        <w:rPr>
          <w:rFonts w:ascii="Times New Roman" w:eastAsia="Times New Roman" w:hAnsi="Times New Roman" w:cs="Times New Roman"/>
          <w:sz w:val="28"/>
          <w:szCs w:val="28"/>
          <w:lang w:eastAsia="ru-RU"/>
        </w:rPr>
        <w:t xml:space="preserve"> (ОАО «</w:t>
      </w:r>
      <w:proofErr w:type="spellStart"/>
      <w:r w:rsidRPr="00D81A8F">
        <w:rPr>
          <w:rFonts w:ascii="Times New Roman" w:eastAsia="Times New Roman" w:hAnsi="Times New Roman" w:cs="Times New Roman"/>
          <w:sz w:val="28"/>
          <w:szCs w:val="28"/>
          <w:lang w:eastAsia="ru-RU"/>
        </w:rPr>
        <w:t>СоюздорНИИ</w:t>
      </w:r>
      <w:proofErr w:type="spellEnd"/>
      <w:r w:rsidRPr="00D81A8F">
        <w:rPr>
          <w:rFonts w:ascii="Times New Roman" w:eastAsia="Times New Roman" w:hAnsi="Times New Roman" w:cs="Times New Roman"/>
          <w:sz w:val="28"/>
          <w:szCs w:val="28"/>
          <w:lang w:eastAsia="ru-RU"/>
        </w:rPr>
        <w:t xml:space="preserve">»), </w:t>
      </w:r>
      <w:r w:rsidRPr="00D81A8F">
        <w:rPr>
          <w:rFonts w:ascii="Times New Roman" w:eastAsia="Calibri" w:hAnsi="Times New Roman" w:cs="Times New Roman"/>
          <w:i/>
          <w:sz w:val="28"/>
          <w:szCs w:val="28"/>
        </w:rPr>
        <w:t xml:space="preserve">инженер </w:t>
      </w:r>
      <w:proofErr w:type="spellStart"/>
      <w:r w:rsidRPr="00D81A8F">
        <w:rPr>
          <w:rFonts w:ascii="Times New Roman" w:eastAsia="Calibri" w:hAnsi="Times New Roman" w:cs="Times New Roman"/>
          <w:i/>
          <w:sz w:val="28"/>
          <w:szCs w:val="28"/>
        </w:rPr>
        <w:t>Гопин</w:t>
      </w:r>
      <w:proofErr w:type="spellEnd"/>
      <w:r w:rsidRPr="00D81A8F">
        <w:rPr>
          <w:rFonts w:ascii="Times New Roman" w:eastAsia="Calibri" w:hAnsi="Times New Roman" w:cs="Times New Roman"/>
          <w:i/>
          <w:sz w:val="28"/>
          <w:szCs w:val="28"/>
        </w:rPr>
        <w:t xml:space="preserve"> О.Б. </w:t>
      </w:r>
      <w:r w:rsidRPr="00D81A8F">
        <w:rPr>
          <w:rFonts w:ascii="Times New Roman" w:eastAsia="Times New Roman" w:hAnsi="Times New Roman" w:cs="Times New Roman"/>
          <w:sz w:val="28"/>
          <w:szCs w:val="28"/>
          <w:lang w:eastAsia="ru-RU"/>
        </w:rPr>
        <w:t>(ОАО «</w:t>
      </w:r>
      <w:proofErr w:type="spellStart"/>
      <w:r w:rsidRPr="00D81A8F">
        <w:rPr>
          <w:rFonts w:ascii="Times New Roman" w:eastAsia="Times New Roman" w:hAnsi="Times New Roman" w:cs="Times New Roman"/>
          <w:sz w:val="28"/>
          <w:szCs w:val="28"/>
          <w:lang w:eastAsia="ru-RU"/>
        </w:rPr>
        <w:t>СоюздорНИИ</w:t>
      </w:r>
      <w:proofErr w:type="spellEnd"/>
      <w:r w:rsidRPr="00D81A8F">
        <w:rPr>
          <w:rFonts w:ascii="Times New Roman" w:eastAsia="Times New Roman" w:hAnsi="Times New Roman" w:cs="Times New Roman"/>
          <w:sz w:val="28"/>
          <w:szCs w:val="28"/>
          <w:lang w:eastAsia="ru-RU"/>
        </w:rPr>
        <w:t xml:space="preserve">»), </w:t>
      </w:r>
      <w:r w:rsidRPr="00D81A8F">
        <w:rPr>
          <w:rFonts w:ascii="Times New Roman" w:eastAsia="Times New Roman" w:hAnsi="Times New Roman" w:cs="Times New Roman"/>
          <w:i/>
          <w:sz w:val="28"/>
          <w:szCs w:val="28"/>
          <w:lang w:eastAsia="ru-RU"/>
        </w:rPr>
        <w:t xml:space="preserve">д.т.н., проф., В.Н. Ефименко (Томский государственный архитектурно-строительный университет), к.т.н., доцент, С.В. Ефименко (Томский государственный архитектурно-строительный университет), </w:t>
      </w:r>
      <w:r w:rsidRPr="00D81A8F">
        <w:rPr>
          <w:rFonts w:ascii="Times New Roman" w:eastAsia="Calibri" w:hAnsi="Times New Roman" w:cs="Times New Roman"/>
          <w:i/>
          <w:sz w:val="28"/>
          <w:szCs w:val="28"/>
        </w:rPr>
        <w:t xml:space="preserve">инженер </w:t>
      </w:r>
      <w:proofErr w:type="spellStart"/>
      <w:r w:rsidRPr="00D81A8F">
        <w:rPr>
          <w:rFonts w:ascii="Times New Roman" w:eastAsia="Times New Roman" w:hAnsi="Times New Roman" w:cs="Times New Roman"/>
          <w:i/>
          <w:sz w:val="28"/>
          <w:szCs w:val="28"/>
          <w:lang w:eastAsia="ru-RU"/>
        </w:rPr>
        <w:t>Зельманович</w:t>
      </w:r>
      <w:proofErr w:type="spellEnd"/>
      <w:r w:rsidRPr="00D81A8F">
        <w:rPr>
          <w:rFonts w:ascii="Times New Roman" w:eastAsia="Times New Roman" w:hAnsi="Times New Roman" w:cs="Times New Roman"/>
          <w:i/>
          <w:sz w:val="28"/>
          <w:szCs w:val="28"/>
          <w:lang w:eastAsia="ru-RU"/>
        </w:rPr>
        <w:t xml:space="preserve"> В.А</w:t>
      </w:r>
      <w:proofErr w:type="gramEnd"/>
      <w:r w:rsidRPr="00D81A8F">
        <w:rPr>
          <w:rFonts w:ascii="Times New Roman" w:eastAsia="Times New Roman" w:hAnsi="Times New Roman" w:cs="Times New Roman"/>
          <w:i/>
          <w:sz w:val="28"/>
          <w:szCs w:val="28"/>
          <w:lang w:eastAsia="ru-RU"/>
        </w:rPr>
        <w:t xml:space="preserve"> </w:t>
      </w:r>
      <w:r w:rsidRPr="00D81A8F">
        <w:rPr>
          <w:rFonts w:ascii="Times New Roman" w:eastAsia="Times New Roman" w:hAnsi="Times New Roman" w:cs="Times New Roman"/>
          <w:sz w:val="28"/>
          <w:szCs w:val="28"/>
          <w:lang w:eastAsia="ru-RU"/>
        </w:rPr>
        <w:t>(</w:t>
      </w:r>
      <w:proofErr w:type="gramStart"/>
      <w:r w:rsidRPr="00D81A8F">
        <w:rPr>
          <w:rFonts w:ascii="Times New Roman" w:eastAsia="Times New Roman" w:hAnsi="Times New Roman" w:cs="Times New Roman"/>
          <w:sz w:val="28"/>
          <w:szCs w:val="28"/>
          <w:lang w:eastAsia="ru-RU"/>
        </w:rPr>
        <w:t>ОАО «</w:t>
      </w:r>
      <w:proofErr w:type="spellStart"/>
      <w:r w:rsidRPr="00D81A8F">
        <w:rPr>
          <w:rFonts w:ascii="Times New Roman" w:eastAsia="Times New Roman" w:hAnsi="Times New Roman" w:cs="Times New Roman"/>
          <w:sz w:val="28"/>
          <w:szCs w:val="28"/>
          <w:lang w:eastAsia="ru-RU"/>
        </w:rPr>
        <w:t>СоюздорНИИ</w:t>
      </w:r>
      <w:proofErr w:type="spellEnd"/>
      <w:r w:rsidRPr="00D81A8F">
        <w:rPr>
          <w:rFonts w:ascii="Times New Roman" w:eastAsia="Times New Roman" w:hAnsi="Times New Roman" w:cs="Times New Roman"/>
          <w:sz w:val="28"/>
          <w:szCs w:val="28"/>
          <w:lang w:eastAsia="ru-RU"/>
        </w:rPr>
        <w:t xml:space="preserve">»), </w:t>
      </w:r>
      <w:r w:rsidRPr="00D81A8F">
        <w:rPr>
          <w:rFonts w:ascii="Times New Roman" w:eastAsia="Times New Roman" w:hAnsi="Times New Roman" w:cs="Times New Roman"/>
          <w:i/>
          <w:sz w:val="28"/>
          <w:szCs w:val="28"/>
          <w:lang w:eastAsia="ru-RU"/>
        </w:rPr>
        <w:t xml:space="preserve">д.т.н., проф. В.Д. </w:t>
      </w:r>
      <w:proofErr w:type="spellStart"/>
      <w:r w:rsidRPr="00D81A8F">
        <w:rPr>
          <w:rFonts w:ascii="Times New Roman" w:eastAsia="Times New Roman" w:hAnsi="Times New Roman" w:cs="Times New Roman"/>
          <w:i/>
          <w:sz w:val="28"/>
          <w:szCs w:val="28"/>
          <w:lang w:eastAsia="ru-RU"/>
        </w:rPr>
        <w:t>Казарновский</w:t>
      </w:r>
      <w:proofErr w:type="spellEnd"/>
      <w:r w:rsidRPr="00D81A8F">
        <w:rPr>
          <w:rFonts w:ascii="Times New Roman" w:eastAsia="Times New Roman" w:hAnsi="Times New Roman" w:cs="Times New Roman"/>
          <w:i/>
          <w:sz w:val="28"/>
          <w:szCs w:val="28"/>
          <w:lang w:eastAsia="ru-RU"/>
        </w:rPr>
        <w:t xml:space="preserve"> </w:t>
      </w:r>
      <w:r w:rsidRPr="00D81A8F">
        <w:rPr>
          <w:rFonts w:ascii="Times New Roman" w:eastAsia="Times New Roman" w:hAnsi="Times New Roman" w:cs="Times New Roman"/>
          <w:sz w:val="28"/>
          <w:szCs w:val="28"/>
          <w:lang w:eastAsia="ru-RU"/>
        </w:rPr>
        <w:t>(ОАО «</w:t>
      </w:r>
      <w:proofErr w:type="spellStart"/>
      <w:r w:rsidRPr="00D81A8F">
        <w:rPr>
          <w:rFonts w:ascii="Times New Roman" w:eastAsia="Times New Roman" w:hAnsi="Times New Roman" w:cs="Times New Roman"/>
          <w:sz w:val="28"/>
          <w:szCs w:val="28"/>
          <w:lang w:eastAsia="ru-RU"/>
        </w:rPr>
        <w:t>СоюздорНИИ</w:t>
      </w:r>
      <w:proofErr w:type="spellEnd"/>
      <w:r w:rsidRPr="00D81A8F">
        <w:rPr>
          <w:rFonts w:ascii="Times New Roman" w:eastAsia="Times New Roman" w:hAnsi="Times New Roman" w:cs="Times New Roman"/>
          <w:sz w:val="28"/>
          <w:szCs w:val="28"/>
          <w:lang w:eastAsia="ru-RU"/>
        </w:rPr>
        <w:t xml:space="preserve">»), </w:t>
      </w:r>
      <w:r w:rsidRPr="00D81A8F">
        <w:rPr>
          <w:rFonts w:ascii="Times New Roman" w:eastAsia="Calibri" w:hAnsi="Times New Roman" w:cs="Times New Roman"/>
          <w:i/>
          <w:sz w:val="28"/>
          <w:szCs w:val="28"/>
        </w:rPr>
        <w:t xml:space="preserve">к.т.н. Коган Р.А. </w:t>
      </w:r>
      <w:r w:rsidRPr="00D81A8F">
        <w:rPr>
          <w:rFonts w:ascii="Times New Roman" w:eastAsia="Times New Roman" w:hAnsi="Times New Roman" w:cs="Times New Roman"/>
          <w:sz w:val="28"/>
          <w:szCs w:val="28"/>
          <w:lang w:eastAsia="ru-RU"/>
        </w:rPr>
        <w:t>(ОАО «</w:t>
      </w:r>
      <w:proofErr w:type="spellStart"/>
      <w:r w:rsidRPr="00D81A8F">
        <w:rPr>
          <w:rFonts w:ascii="Times New Roman" w:eastAsia="Times New Roman" w:hAnsi="Times New Roman" w:cs="Times New Roman"/>
          <w:sz w:val="28"/>
          <w:szCs w:val="28"/>
          <w:lang w:eastAsia="ru-RU"/>
        </w:rPr>
        <w:t>СоюздорНИИ</w:t>
      </w:r>
      <w:proofErr w:type="spellEnd"/>
      <w:r w:rsidRPr="00D81A8F">
        <w:rPr>
          <w:rFonts w:ascii="Times New Roman" w:eastAsia="Times New Roman" w:hAnsi="Times New Roman" w:cs="Times New Roman"/>
          <w:sz w:val="28"/>
          <w:szCs w:val="28"/>
          <w:lang w:eastAsia="ru-RU"/>
        </w:rPr>
        <w:t xml:space="preserve">»), </w:t>
      </w:r>
      <w:r w:rsidRPr="00D81A8F">
        <w:rPr>
          <w:rFonts w:ascii="Times New Roman" w:eastAsia="Times New Roman" w:hAnsi="Times New Roman" w:cs="Times New Roman"/>
          <w:i/>
          <w:sz w:val="28"/>
          <w:szCs w:val="28"/>
          <w:lang w:eastAsia="ru-RU"/>
        </w:rPr>
        <w:t>к.т.н., доцент</w:t>
      </w:r>
      <w:r w:rsidRPr="00D81A8F">
        <w:rPr>
          <w:rFonts w:ascii="Times New Roman" w:eastAsia="Times New Roman" w:hAnsi="Times New Roman" w:cs="Times New Roman"/>
          <w:sz w:val="28"/>
          <w:szCs w:val="28"/>
          <w:lang w:eastAsia="ru-RU"/>
        </w:rPr>
        <w:t xml:space="preserve"> </w:t>
      </w:r>
      <w:r w:rsidRPr="00D81A8F">
        <w:rPr>
          <w:rFonts w:ascii="Times New Roman" w:eastAsia="Times New Roman" w:hAnsi="Times New Roman" w:cs="Times New Roman"/>
          <w:i/>
          <w:sz w:val="28"/>
          <w:szCs w:val="28"/>
          <w:lang w:eastAsia="ru-RU"/>
        </w:rPr>
        <w:t xml:space="preserve">И.В. </w:t>
      </w:r>
      <w:proofErr w:type="spellStart"/>
      <w:r w:rsidRPr="00D81A8F">
        <w:rPr>
          <w:rFonts w:ascii="Times New Roman" w:eastAsia="Times New Roman" w:hAnsi="Times New Roman" w:cs="Times New Roman"/>
          <w:i/>
          <w:sz w:val="28"/>
          <w:szCs w:val="28"/>
          <w:lang w:eastAsia="ru-RU"/>
        </w:rPr>
        <w:t>Лейтланд</w:t>
      </w:r>
      <w:proofErr w:type="spellEnd"/>
      <w:r w:rsidRPr="00D81A8F">
        <w:rPr>
          <w:rFonts w:ascii="Times New Roman" w:eastAsia="Times New Roman" w:hAnsi="Times New Roman" w:cs="Times New Roman"/>
          <w:i/>
          <w:sz w:val="28"/>
          <w:szCs w:val="28"/>
          <w:lang w:eastAsia="ru-RU"/>
        </w:rPr>
        <w:t xml:space="preserve"> </w:t>
      </w:r>
      <w:r w:rsidRPr="00D81A8F">
        <w:rPr>
          <w:rFonts w:ascii="Times New Roman" w:eastAsia="Times New Roman" w:hAnsi="Times New Roman" w:cs="Times New Roman"/>
          <w:sz w:val="28"/>
          <w:szCs w:val="28"/>
          <w:lang w:eastAsia="ru-RU"/>
        </w:rPr>
        <w:t>(ОАО «</w:t>
      </w:r>
      <w:proofErr w:type="spellStart"/>
      <w:r w:rsidRPr="00D81A8F">
        <w:rPr>
          <w:rFonts w:ascii="Times New Roman" w:eastAsia="Times New Roman" w:hAnsi="Times New Roman" w:cs="Times New Roman"/>
          <w:sz w:val="28"/>
          <w:szCs w:val="28"/>
          <w:lang w:eastAsia="ru-RU"/>
        </w:rPr>
        <w:t>СоюздорНИИ</w:t>
      </w:r>
      <w:proofErr w:type="spellEnd"/>
      <w:r w:rsidRPr="00D81A8F">
        <w:rPr>
          <w:rFonts w:ascii="Times New Roman" w:eastAsia="Times New Roman" w:hAnsi="Times New Roman" w:cs="Times New Roman"/>
          <w:sz w:val="28"/>
          <w:szCs w:val="28"/>
          <w:lang w:eastAsia="ru-RU"/>
        </w:rPr>
        <w:t xml:space="preserve">»), </w:t>
      </w:r>
      <w:r w:rsidRPr="00D81A8F">
        <w:rPr>
          <w:rFonts w:ascii="Times New Roman" w:eastAsia="Times New Roman" w:hAnsi="Times New Roman" w:cs="Times New Roman"/>
          <w:i/>
          <w:sz w:val="28"/>
          <w:szCs w:val="28"/>
          <w:lang w:eastAsia="ru-RU"/>
        </w:rPr>
        <w:t xml:space="preserve">к.т.н. Е.С. </w:t>
      </w:r>
      <w:proofErr w:type="spellStart"/>
      <w:r w:rsidRPr="00D81A8F">
        <w:rPr>
          <w:rFonts w:ascii="Times New Roman" w:eastAsia="Times New Roman" w:hAnsi="Times New Roman" w:cs="Times New Roman"/>
          <w:i/>
          <w:sz w:val="28"/>
          <w:szCs w:val="28"/>
          <w:lang w:eastAsia="ru-RU"/>
        </w:rPr>
        <w:t>Пшеничникова</w:t>
      </w:r>
      <w:proofErr w:type="spellEnd"/>
      <w:r w:rsidRPr="00D81A8F">
        <w:rPr>
          <w:rFonts w:ascii="Times New Roman" w:eastAsia="Times New Roman" w:hAnsi="Times New Roman" w:cs="Times New Roman"/>
          <w:i/>
          <w:sz w:val="28"/>
          <w:szCs w:val="28"/>
          <w:lang w:eastAsia="ru-RU"/>
        </w:rPr>
        <w:t xml:space="preserve"> </w:t>
      </w:r>
      <w:r w:rsidRPr="00D81A8F">
        <w:rPr>
          <w:rFonts w:ascii="Times New Roman" w:eastAsia="Times New Roman" w:hAnsi="Times New Roman" w:cs="Times New Roman"/>
          <w:sz w:val="28"/>
          <w:szCs w:val="28"/>
          <w:lang w:eastAsia="ru-RU"/>
        </w:rPr>
        <w:t>(ОАО «</w:t>
      </w:r>
      <w:proofErr w:type="spellStart"/>
      <w:r w:rsidRPr="00D81A8F">
        <w:rPr>
          <w:rFonts w:ascii="Times New Roman" w:eastAsia="Times New Roman" w:hAnsi="Times New Roman" w:cs="Times New Roman"/>
          <w:sz w:val="28"/>
          <w:szCs w:val="28"/>
          <w:lang w:eastAsia="ru-RU"/>
        </w:rPr>
        <w:t>СоюздорНИИ</w:t>
      </w:r>
      <w:proofErr w:type="spellEnd"/>
      <w:r w:rsidRPr="00D81A8F">
        <w:rPr>
          <w:rFonts w:ascii="Times New Roman" w:eastAsia="Times New Roman" w:hAnsi="Times New Roman" w:cs="Times New Roman"/>
          <w:sz w:val="28"/>
          <w:szCs w:val="28"/>
          <w:lang w:eastAsia="ru-RU"/>
        </w:rPr>
        <w:t>»).</w:t>
      </w:r>
      <w:r w:rsidR="00B14F1C" w:rsidRPr="00B14F1C">
        <w:rPr>
          <w:rFonts w:ascii="Times New Roman" w:hAnsi="Times New Roman" w:cs="Times New Roman"/>
          <w:sz w:val="28"/>
          <w:szCs w:val="28"/>
        </w:rPr>
        <w:t xml:space="preserve"> </w:t>
      </w:r>
      <w:proofErr w:type="gramEnd"/>
    </w:p>
    <w:p w:rsidR="00B14F1C" w:rsidRDefault="00B14F1C" w:rsidP="00B14F1C">
      <w:pPr>
        <w:spacing w:after="0" w:line="360" w:lineRule="auto"/>
        <w:ind w:firstLine="709"/>
        <w:jc w:val="both"/>
        <w:rPr>
          <w:rFonts w:ascii="Times New Roman" w:eastAsia="Times New Roman" w:hAnsi="Times New Roman" w:cs="Times New Roman"/>
          <w:sz w:val="28"/>
          <w:szCs w:val="28"/>
          <w:lang w:eastAsia="ru-RU"/>
        </w:rPr>
      </w:pPr>
      <w:proofErr w:type="gramStart"/>
      <w:r>
        <w:rPr>
          <w:rFonts w:ascii="Times New Roman" w:hAnsi="Times New Roman" w:cs="Times New Roman"/>
          <w:sz w:val="28"/>
          <w:szCs w:val="28"/>
        </w:rPr>
        <w:lastRenderedPageBreak/>
        <w:t xml:space="preserve">Работа выполнена под руководством д.т.н., профессора </w:t>
      </w:r>
      <w:proofErr w:type="spellStart"/>
      <w:r>
        <w:rPr>
          <w:rFonts w:ascii="Times New Roman" w:hAnsi="Times New Roman" w:cs="Times New Roman"/>
          <w:sz w:val="28"/>
          <w:szCs w:val="28"/>
        </w:rPr>
        <w:t>В.В.Ушакова</w:t>
      </w:r>
      <w:proofErr w:type="spellEnd"/>
      <w:r>
        <w:rPr>
          <w:rFonts w:ascii="Times New Roman" w:hAnsi="Times New Roman" w:cs="Times New Roman"/>
          <w:sz w:val="28"/>
          <w:szCs w:val="28"/>
        </w:rPr>
        <w:t xml:space="preserve"> (МАДИ) и к.т.н. </w:t>
      </w:r>
      <w:proofErr w:type="spellStart"/>
      <w:r>
        <w:rPr>
          <w:rFonts w:ascii="Times New Roman" w:hAnsi="Times New Roman" w:cs="Times New Roman"/>
          <w:sz w:val="28"/>
          <w:szCs w:val="28"/>
        </w:rPr>
        <w:t>Л.А.Хвоинского</w:t>
      </w:r>
      <w:proofErr w:type="spellEnd"/>
      <w:r>
        <w:rPr>
          <w:rFonts w:ascii="Times New Roman" w:hAnsi="Times New Roman" w:cs="Times New Roman"/>
          <w:sz w:val="28"/>
          <w:szCs w:val="28"/>
        </w:rPr>
        <w:t xml:space="preserve"> (СРО НП «МОД СОЮЗДОРСТРОЙ. </w:t>
      </w:r>
      <w:proofErr w:type="gramEnd"/>
    </w:p>
    <w:p w:rsidR="00B14F1C" w:rsidRDefault="00B14F1C" w:rsidP="00B14F1C">
      <w:pPr>
        <w:spacing w:after="0" w:line="360" w:lineRule="auto"/>
        <w:rPr>
          <w:rFonts w:ascii="Times New Roman" w:eastAsia="Times New Roman" w:hAnsi="Times New Roman" w:cs="Times New Roman"/>
          <w:sz w:val="28"/>
          <w:szCs w:val="28"/>
          <w:lang w:eastAsia="ru-RU"/>
        </w:rPr>
        <w:sectPr w:rsidR="00B14F1C">
          <w:pgSz w:w="11906" w:h="16838"/>
          <w:pgMar w:top="1134" w:right="851" w:bottom="1134" w:left="1701" w:header="709" w:footer="709" w:gutter="0"/>
          <w:pgNumType w:fmt="upperRoman"/>
          <w:cols w:space="720"/>
        </w:sectPr>
      </w:pPr>
    </w:p>
    <w:p w:rsidR="00D81A8F" w:rsidRPr="00D81A8F" w:rsidRDefault="00D81A8F" w:rsidP="00D81A8F">
      <w:pPr>
        <w:spacing w:after="0" w:line="360" w:lineRule="auto"/>
        <w:ind w:firstLine="709"/>
        <w:jc w:val="both"/>
        <w:rPr>
          <w:rFonts w:ascii="Times New Roman" w:eastAsia="Times New Roman" w:hAnsi="Times New Roman" w:cs="Times New Roman"/>
          <w:b/>
          <w:color w:val="000000"/>
          <w:sz w:val="28"/>
          <w:szCs w:val="28"/>
          <w:lang w:eastAsia="ru-RU"/>
        </w:rPr>
      </w:pP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sectPr w:rsidR="00D81A8F" w:rsidRPr="00D81A8F" w:rsidSect="00D81A8F">
          <w:headerReference w:type="even" r:id="rId7"/>
          <w:headerReference w:type="default" r:id="rId8"/>
          <w:footerReference w:type="even" r:id="rId9"/>
          <w:footerReference w:type="default" r:id="rId10"/>
          <w:pgSz w:w="11906" w:h="16838"/>
          <w:pgMar w:top="1134" w:right="851" w:bottom="1134" w:left="1701" w:header="709" w:footer="709" w:gutter="0"/>
          <w:pgNumType w:fmt="upperRoman"/>
          <w:cols w:space="708"/>
          <w:titlePg/>
          <w:docGrid w:linePitch="360"/>
        </w:sectPr>
      </w:pPr>
    </w:p>
    <w:p w:rsidR="00D81A8F" w:rsidRPr="00D81A8F" w:rsidRDefault="00D81A8F" w:rsidP="00D81A8F">
      <w:pPr>
        <w:pBdr>
          <w:bottom w:val="single" w:sz="12" w:space="1" w:color="auto"/>
        </w:pBdr>
        <w:spacing w:after="0" w:line="360" w:lineRule="auto"/>
        <w:jc w:val="center"/>
        <w:rPr>
          <w:rFonts w:ascii="Times New Roman" w:eastAsia="Times New Roman" w:hAnsi="Times New Roman" w:cs="Times New Roman"/>
          <w:b/>
          <w:sz w:val="28"/>
          <w:szCs w:val="28"/>
          <w:lang w:eastAsia="ru-RU"/>
        </w:rPr>
      </w:pPr>
      <w:r w:rsidRPr="00D81A8F">
        <w:rPr>
          <w:rFonts w:ascii="Times New Roman" w:eastAsia="Times New Roman" w:hAnsi="Times New Roman" w:cs="Times New Roman"/>
          <w:b/>
          <w:sz w:val="28"/>
          <w:szCs w:val="28"/>
          <w:lang w:eastAsia="ru-RU"/>
        </w:rPr>
        <w:lastRenderedPageBreak/>
        <w:t>СТАНДАРТЫ НАЦИОНАЛЬНОГО ОБЪЕДИНЕНИЯ СТРОИТЕЛЕЙ</w:t>
      </w:r>
    </w:p>
    <w:p w:rsidR="00D81A8F" w:rsidRPr="00D81A8F" w:rsidRDefault="00D81A8F" w:rsidP="00D81A8F">
      <w:pPr>
        <w:spacing w:after="0" w:line="360" w:lineRule="auto"/>
        <w:jc w:val="center"/>
        <w:rPr>
          <w:rFonts w:ascii="Times New Roman" w:eastAsia="Times New Roman" w:hAnsi="Times New Roman" w:cs="Times New Roman"/>
          <w:sz w:val="28"/>
          <w:szCs w:val="28"/>
          <w:lang w:eastAsia="ru-RU"/>
        </w:rPr>
      </w:pPr>
    </w:p>
    <w:p w:rsidR="00D81A8F" w:rsidRPr="00D81A8F" w:rsidRDefault="00D81A8F" w:rsidP="00D81A8F">
      <w:pPr>
        <w:spacing w:after="0" w:line="360" w:lineRule="auto"/>
        <w:jc w:val="center"/>
        <w:rPr>
          <w:rFonts w:ascii="Times New Roman" w:eastAsia="Times New Roman" w:hAnsi="Times New Roman" w:cs="Times New Roman"/>
          <w:b/>
          <w:bCs/>
          <w:spacing w:val="20"/>
          <w:sz w:val="28"/>
          <w:szCs w:val="28"/>
          <w:lang w:eastAsia="ru-RU"/>
        </w:rPr>
      </w:pPr>
      <w:r w:rsidRPr="00D81A8F">
        <w:rPr>
          <w:rFonts w:ascii="Times New Roman" w:eastAsia="Times New Roman" w:hAnsi="Times New Roman" w:cs="Times New Roman"/>
          <w:b/>
          <w:bCs/>
          <w:spacing w:val="20"/>
          <w:sz w:val="28"/>
          <w:szCs w:val="28"/>
          <w:lang w:eastAsia="ru-RU"/>
        </w:rPr>
        <w:t xml:space="preserve">СТРОИТЕЛЬСТВО ЗЕМЛЯНОГО ПОЛОТНА </w:t>
      </w:r>
    </w:p>
    <w:p w:rsidR="00D81A8F" w:rsidRPr="00D81A8F" w:rsidRDefault="00D81A8F" w:rsidP="00D81A8F">
      <w:pPr>
        <w:spacing w:after="0" w:line="360" w:lineRule="auto"/>
        <w:jc w:val="center"/>
        <w:rPr>
          <w:rFonts w:ascii="Times New Roman" w:eastAsia="Times New Roman" w:hAnsi="Times New Roman" w:cs="Times New Roman"/>
          <w:b/>
          <w:bCs/>
          <w:spacing w:val="20"/>
          <w:sz w:val="28"/>
          <w:szCs w:val="28"/>
          <w:lang w:eastAsia="ru-RU"/>
        </w:rPr>
      </w:pPr>
      <w:r w:rsidRPr="00D81A8F">
        <w:rPr>
          <w:rFonts w:ascii="Times New Roman" w:eastAsia="Times New Roman" w:hAnsi="Times New Roman" w:cs="Times New Roman"/>
          <w:b/>
          <w:bCs/>
          <w:spacing w:val="20"/>
          <w:sz w:val="28"/>
          <w:szCs w:val="28"/>
          <w:lang w:eastAsia="ru-RU"/>
        </w:rPr>
        <w:t>АВТОМОБИЛЬНЫХ ДОРОГ</w:t>
      </w:r>
    </w:p>
    <w:p w:rsidR="00D81A8F" w:rsidRPr="00D81A8F" w:rsidRDefault="00D81A8F" w:rsidP="00D81A8F">
      <w:pPr>
        <w:spacing w:after="0" w:line="360" w:lineRule="auto"/>
        <w:jc w:val="center"/>
        <w:rPr>
          <w:rFonts w:ascii="Times New Roman" w:eastAsia="Times New Roman" w:hAnsi="Times New Roman" w:cs="Times New Roman"/>
          <w:b/>
          <w:snapToGrid w:val="0"/>
          <w:sz w:val="32"/>
          <w:szCs w:val="32"/>
          <w:lang w:eastAsia="ru-RU"/>
        </w:rPr>
      </w:pPr>
      <w:r w:rsidRPr="00D81A8F">
        <w:rPr>
          <w:rFonts w:ascii="Times New Roman" w:eastAsia="Times New Roman" w:hAnsi="Times New Roman" w:cs="Times New Roman"/>
          <w:b/>
          <w:snapToGrid w:val="0"/>
          <w:sz w:val="28"/>
          <w:szCs w:val="28"/>
          <w:lang w:eastAsia="ru-RU"/>
        </w:rPr>
        <w:t>Возведение земляного полотна на слабых грунтах</w:t>
      </w:r>
    </w:p>
    <w:p w:rsidR="00D81A8F" w:rsidRPr="00D81A8F" w:rsidRDefault="00D81A8F" w:rsidP="00D81A8F">
      <w:pPr>
        <w:spacing w:after="0" w:line="36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5715</wp:posOffset>
                </wp:positionH>
                <wp:positionV relativeFrom="paragraph">
                  <wp:posOffset>123190</wp:posOffset>
                </wp:positionV>
                <wp:extent cx="5915025" cy="0"/>
                <wp:effectExtent l="15240" t="18415" r="13335" b="1016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0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pt" to="466.2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" strokeweight="1.5pt"/>
            </w:pict>
          </mc:Fallback>
        </mc:AlternateContent>
      </w:r>
    </w:p>
    <w:p w:rsidR="00D81A8F" w:rsidRPr="00D81A8F" w:rsidRDefault="00D81A8F" w:rsidP="00D81A8F">
      <w:pPr>
        <w:spacing w:after="0" w:line="360" w:lineRule="auto"/>
        <w:jc w:val="right"/>
        <w:rPr>
          <w:rFonts w:ascii="Times New Roman" w:eastAsia="Times New Roman" w:hAnsi="Times New Roman" w:cs="Times New Roman"/>
          <w:b/>
          <w:sz w:val="28"/>
          <w:szCs w:val="28"/>
          <w:lang w:eastAsia="ru-RU"/>
        </w:rPr>
      </w:pPr>
      <w:r w:rsidRPr="00D81A8F">
        <w:rPr>
          <w:rFonts w:ascii="Times New Roman" w:eastAsia="Times New Roman" w:hAnsi="Times New Roman" w:cs="Times New Roman"/>
          <w:sz w:val="28"/>
          <w:szCs w:val="28"/>
          <w:lang w:eastAsia="ru-RU"/>
        </w:rPr>
        <w:t>Дата введения</w:t>
      </w:r>
      <w:r w:rsidRPr="00D81A8F">
        <w:rPr>
          <w:rFonts w:ascii="Times New Roman" w:eastAsia="Times New Roman" w:hAnsi="Times New Roman" w:cs="Times New Roman"/>
          <w:b/>
          <w:sz w:val="28"/>
          <w:szCs w:val="28"/>
          <w:lang w:eastAsia="ru-RU"/>
        </w:rPr>
        <w:t xml:space="preserve"> </w:t>
      </w:r>
      <w:r w:rsidRPr="00D81A8F">
        <w:rPr>
          <w:rFonts w:ascii="Times New Roman" w:eastAsia="Times New Roman" w:hAnsi="Times New Roman" w:cs="Times New Roman"/>
          <w:sz w:val="28"/>
          <w:szCs w:val="28"/>
          <w:lang w:eastAsia="ru-RU"/>
        </w:rPr>
        <w:t>2011-</w:t>
      </w:r>
      <w:r w:rsidRPr="00D81A8F">
        <w:rPr>
          <w:rFonts w:ascii="Times New Roman" w:eastAsia="Times New Roman" w:hAnsi="Times New Roman" w:cs="Times New Roman"/>
          <w:b/>
          <w:sz w:val="28"/>
          <w:szCs w:val="28"/>
          <w:lang w:eastAsia="ru-RU"/>
        </w:rPr>
        <w:t xml:space="preserve"> </w:t>
      </w:r>
    </w:p>
    <w:p w:rsidR="00D81A8F" w:rsidRPr="00D81A8F" w:rsidRDefault="00D81A8F" w:rsidP="00D81A8F">
      <w:pPr>
        <w:spacing w:after="0" w:line="360" w:lineRule="auto"/>
        <w:jc w:val="both"/>
        <w:rPr>
          <w:rFonts w:ascii="Times New Roman" w:eastAsia="Times New Roman" w:hAnsi="Times New Roman" w:cs="Times New Roman"/>
          <w:b/>
          <w:sz w:val="32"/>
          <w:szCs w:val="32"/>
          <w:lang w:eastAsia="ru-RU"/>
        </w:rPr>
      </w:pPr>
    </w:p>
    <w:p w:rsidR="00D81A8F" w:rsidRPr="00D81A8F" w:rsidRDefault="00D81A8F" w:rsidP="00D81A8F">
      <w:pPr>
        <w:spacing w:after="0" w:line="360" w:lineRule="auto"/>
        <w:jc w:val="both"/>
        <w:rPr>
          <w:rFonts w:ascii="Times New Roman" w:eastAsia="Times New Roman" w:hAnsi="Times New Roman" w:cs="Times New Roman"/>
          <w:b/>
          <w:sz w:val="32"/>
          <w:szCs w:val="32"/>
          <w:lang w:eastAsia="ru-RU"/>
        </w:rPr>
      </w:pPr>
      <w:r w:rsidRPr="00D81A8F">
        <w:rPr>
          <w:rFonts w:ascii="Times New Roman" w:eastAsia="Times New Roman" w:hAnsi="Times New Roman" w:cs="Times New Roman"/>
          <w:b/>
          <w:sz w:val="32"/>
          <w:szCs w:val="32"/>
          <w:lang w:eastAsia="ru-RU"/>
        </w:rPr>
        <w:t>1 Область применения</w:t>
      </w:r>
    </w:p>
    <w:p w:rsidR="00D81A8F" w:rsidRPr="00D81A8F" w:rsidRDefault="00D81A8F" w:rsidP="00D81A8F">
      <w:pPr>
        <w:spacing w:after="0" w:line="360" w:lineRule="auto"/>
        <w:jc w:val="both"/>
        <w:rPr>
          <w:rFonts w:ascii="Times New Roman" w:eastAsia="Times New Roman" w:hAnsi="Times New Roman" w:cs="Times New Roman"/>
          <w:b/>
          <w:sz w:val="28"/>
          <w:szCs w:val="28"/>
          <w:lang w:eastAsia="ru-RU"/>
        </w:rPr>
      </w:pPr>
    </w:p>
    <w:p w:rsidR="00D81A8F" w:rsidRPr="00D81A8F" w:rsidRDefault="00D81A8F" w:rsidP="00D81A8F">
      <w:pPr>
        <w:spacing w:after="0" w:line="360" w:lineRule="auto"/>
        <w:jc w:val="both"/>
        <w:rPr>
          <w:rFonts w:ascii="Times New Roman" w:eastAsia="Times New Roman" w:hAnsi="Times New Roman" w:cs="Times New Roman"/>
          <w:snapToGrid w:val="0"/>
          <w:sz w:val="28"/>
          <w:szCs w:val="32"/>
          <w:lang w:eastAsia="ru-RU"/>
        </w:rPr>
      </w:pPr>
      <w:r w:rsidRPr="00D81A8F">
        <w:rPr>
          <w:rFonts w:ascii="Times New Roman" w:eastAsia="Times New Roman" w:hAnsi="Times New Roman" w:cs="Times New Roman"/>
          <w:snapToGrid w:val="0"/>
          <w:sz w:val="28"/>
          <w:szCs w:val="28"/>
          <w:lang w:eastAsia="ru-RU"/>
        </w:rPr>
        <w:t xml:space="preserve">Настоящий стандарт организации  </w:t>
      </w:r>
      <w:r w:rsidRPr="00D81A8F">
        <w:rPr>
          <w:rFonts w:ascii="Times New Roman" w:eastAsia="Times New Roman" w:hAnsi="Times New Roman" w:cs="Times New Roman"/>
          <w:sz w:val="28"/>
          <w:szCs w:val="24"/>
          <w:lang w:eastAsia="ru-RU"/>
        </w:rPr>
        <w:t xml:space="preserve">устанавливает требования к материалам, технологии работ и контролю качества при </w:t>
      </w:r>
      <w:r w:rsidRPr="00D81A8F">
        <w:rPr>
          <w:rFonts w:ascii="Times New Roman" w:eastAsia="Times New Roman" w:hAnsi="Times New Roman" w:cs="Times New Roman"/>
          <w:snapToGrid w:val="0"/>
          <w:sz w:val="28"/>
          <w:szCs w:val="32"/>
          <w:lang w:eastAsia="ru-RU"/>
        </w:rPr>
        <w:t>возведении земляного полотна на болотах.</w:t>
      </w:r>
    </w:p>
    <w:p w:rsidR="00D81A8F" w:rsidRPr="00D81A8F" w:rsidRDefault="00D81A8F" w:rsidP="00D81A8F">
      <w:pPr>
        <w:spacing w:after="0" w:line="360" w:lineRule="auto"/>
        <w:rPr>
          <w:rFonts w:ascii="Times New Roman" w:eastAsia="Times New Roman" w:hAnsi="Times New Roman" w:cs="Times New Roman"/>
          <w:sz w:val="28"/>
          <w:szCs w:val="24"/>
          <w:lang w:eastAsia="ru-RU"/>
        </w:rPr>
      </w:pPr>
      <w:r w:rsidRPr="00D81A8F">
        <w:rPr>
          <w:rFonts w:ascii="Times New Roman" w:eastAsia="Times New Roman" w:hAnsi="Times New Roman" w:cs="Times New Roman"/>
          <w:sz w:val="28"/>
          <w:szCs w:val="24"/>
          <w:lang w:eastAsia="ru-RU"/>
        </w:rPr>
        <w:t xml:space="preserve">Стандарт описывает основные технологические процессы возведения насыпей с полным или частичным удалением слабых грунтов из основания насыпи,  возведения насыпей без удаления слабых грунтов, в том числе возведения земляного полотна с использованием таких конструктивно-технологических решений, как вертикальные песчаные дрены, дрены-сваи, способом временной </w:t>
      </w:r>
      <w:proofErr w:type="spellStart"/>
      <w:r w:rsidRPr="00D81A8F">
        <w:rPr>
          <w:rFonts w:ascii="Times New Roman" w:eastAsia="Times New Roman" w:hAnsi="Times New Roman" w:cs="Times New Roman"/>
          <w:sz w:val="28"/>
          <w:szCs w:val="24"/>
          <w:lang w:eastAsia="ru-RU"/>
        </w:rPr>
        <w:t>пригрузки</w:t>
      </w:r>
      <w:proofErr w:type="spellEnd"/>
      <w:r w:rsidRPr="00D81A8F">
        <w:rPr>
          <w:rFonts w:ascii="Times New Roman" w:eastAsia="Times New Roman" w:hAnsi="Times New Roman" w:cs="Times New Roman"/>
          <w:sz w:val="28"/>
          <w:szCs w:val="24"/>
          <w:lang w:eastAsia="ru-RU"/>
        </w:rPr>
        <w:t xml:space="preserve"> и др. </w:t>
      </w:r>
    </w:p>
    <w:p w:rsidR="00D81A8F" w:rsidRPr="00D81A8F" w:rsidRDefault="00D81A8F" w:rsidP="00D81A8F">
      <w:pPr>
        <w:spacing w:after="0" w:line="360" w:lineRule="auto"/>
        <w:rPr>
          <w:rFonts w:ascii="Times New Roman" w:eastAsia="Times New Roman" w:hAnsi="Times New Roman" w:cs="Times New Roman"/>
          <w:sz w:val="28"/>
          <w:szCs w:val="24"/>
          <w:lang w:eastAsia="ru-RU"/>
        </w:rPr>
      </w:pPr>
      <w:r w:rsidRPr="00D81A8F">
        <w:rPr>
          <w:rFonts w:ascii="Times New Roman" w:eastAsia="Times New Roman" w:hAnsi="Times New Roman" w:cs="Times New Roman"/>
          <w:sz w:val="28"/>
          <w:szCs w:val="24"/>
          <w:lang w:eastAsia="ru-RU"/>
        </w:rPr>
        <w:t xml:space="preserve">Стандарт описывает процедуры контроля качества и предназначен для использования при  разработке проектов производства работ и организации труда на строительных объектах.  </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p>
    <w:p w:rsidR="00D81A8F" w:rsidRPr="00D81A8F" w:rsidRDefault="00D81A8F" w:rsidP="00D81A8F">
      <w:pPr>
        <w:spacing w:after="0" w:line="360" w:lineRule="auto"/>
        <w:jc w:val="both"/>
        <w:rPr>
          <w:rFonts w:ascii="Times New Roman" w:eastAsia="Times New Roman" w:hAnsi="Times New Roman" w:cs="Times New Roman"/>
          <w:b/>
          <w:sz w:val="32"/>
          <w:szCs w:val="32"/>
          <w:lang w:eastAsia="ru-RU"/>
        </w:rPr>
      </w:pPr>
      <w:r w:rsidRPr="00D81A8F">
        <w:rPr>
          <w:rFonts w:ascii="Times New Roman" w:eastAsia="Times New Roman" w:hAnsi="Times New Roman" w:cs="Times New Roman"/>
          <w:b/>
          <w:sz w:val="32"/>
          <w:szCs w:val="32"/>
          <w:lang w:eastAsia="ru-RU"/>
        </w:rPr>
        <w:t>2 Нормативные ссылки</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p>
    <w:p w:rsidR="00D81A8F" w:rsidRPr="00D81A8F" w:rsidRDefault="00D81A8F" w:rsidP="00D81A8F">
      <w:pPr>
        <w:spacing w:after="0" w:line="360" w:lineRule="auto"/>
        <w:rPr>
          <w:rFonts w:ascii="Times New Roman" w:eastAsia="Times New Roman" w:hAnsi="Times New Roman" w:cs="Times New Roman"/>
          <w:sz w:val="28"/>
          <w:szCs w:val="16"/>
          <w:lang w:eastAsia="ru-RU"/>
        </w:rPr>
      </w:pPr>
      <w:r w:rsidRPr="00D81A8F">
        <w:rPr>
          <w:rFonts w:ascii="Times New Roman" w:eastAsia="Times New Roman" w:hAnsi="Times New Roman" w:cs="Times New Roman"/>
          <w:sz w:val="28"/>
          <w:szCs w:val="16"/>
          <w:lang w:eastAsia="ru-RU"/>
        </w:rPr>
        <w:t>В настоящем стандарте использованы ссылки на следующие нормативные документы и техническую документацию:</w:t>
      </w:r>
    </w:p>
    <w:p w:rsidR="00D81A8F" w:rsidRPr="00D81A8F" w:rsidRDefault="00D81A8F" w:rsidP="00D81A8F">
      <w:pPr>
        <w:spacing w:after="0" w:line="360" w:lineRule="auto"/>
        <w:rPr>
          <w:rFonts w:ascii="Times New Roman" w:eastAsia="Times New Roman" w:hAnsi="Times New Roman" w:cs="Times New Roman"/>
          <w:sz w:val="28"/>
          <w:szCs w:val="24"/>
          <w:lang w:eastAsia="ru-RU"/>
        </w:rPr>
      </w:pPr>
      <w:r w:rsidRPr="00D81A8F">
        <w:rPr>
          <w:rFonts w:ascii="Times New Roman" w:eastAsia="Times New Roman" w:hAnsi="Times New Roman" w:cs="Times New Roman"/>
          <w:sz w:val="28"/>
          <w:szCs w:val="24"/>
          <w:lang w:eastAsia="ru-RU"/>
        </w:rPr>
        <w:t>ГОСТ 25100-95 Грунты. Классификация</w:t>
      </w:r>
    </w:p>
    <w:p w:rsidR="00D81A8F" w:rsidRPr="00D81A8F" w:rsidRDefault="00D81A8F" w:rsidP="00D81A8F">
      <w:pPr>
        <w:spacing w:after="0" w:line="360" w:lineRule="auto"/>
        <w:rPr>
          <w:rFonts w:ascii="Times New Roman" w:eastAsia="Times New Roman" w:hAnsi="Times New Roman" w:cs="Times New Roman"/>
          <w:sz w:val="28"/>
          <w:szCs w:val="24"/>
          <w:lang w:eastAsia="ru-RU"/>
        </w:rPr>
      </w:pPr>
      <w:r w:rsidRPr="00D81A8F">
        <w:rPr>
          <w:rFonts w:ascii="Times New Roman" w:eastAsia="Times New Roman" w:hAnsi="Times New Roman" w:cs="Times New Roman"/>
          <w:sz w:val="28"/>
          <w:szCs w:val="24"/>
          <w:lang w:eastAsia="ru-RU"/>
        </w:rPr>
        <w:lastRenderedPageBreak/>
        <w:t>СНиП 2.05.02-85*. Автомобильные дороги. Госстрой СССР.- М.: ЦИТП Госстроя СССР, 1986</w:t>
      </w:r>
    </w:p>
    <w:p w:rsidR="00D81A8F" w:rsidRPr="00D81A8F" w:rsidRDefault="00D81A8F" w:rsidP="00D81A8F">
      <w:pPr>
        <w:spacing w:after="0" w:line="360" w:lineRule="auto"/>
        <w:rPr>
          <w:rFonts w:ascii="Times New Roman" w:eastAsia="Times New Roman" w:hAnsi="Times New Roman" w:cs="Times New Roman"/>
          <w:sz w:val="28"/>
          <w:szCs w:val="24"/>
          <w:lang w:eastAsia="ru-RU"/>
        </w:rPr>
      </w:pPr>
      <w:r w:rsidRPr="00D81A8F">
        <w:rPr>
          <w:rFonts w:ascii="Times New Roman" w:eastAsia="Times New Roman" w:hAnsi="Times New Roman" w:cs="Times New Roman"/>
          <w:sz w:val="28"/>
          <w:szCs w:val="24"/>
          <w:lang w:eastAsia="ru-RU"/>
        </w:rPr>
        <w:t>СНиП 3.06.03-85*. Автомобильные дороги. Госстрой СССР.- М.: ЦИТП Госстроя СССР, 1986</w:t>
      </w:r>
    </w:p>
    <w:p w:rsidR="00D81A8F" w:rsidRPr="00D81A8F" w:rsidRDefault="00D81A8F" w:rsidP="00D81A8F">
      <w:pPr>
        <w:spacing w:after="0" w:line="360" w:lineRule="auto"/>
        <w:jc w:val="both"/>
        <w:rPr>
          <w:rFonts w:ascii="Times New Roman" w:eastAsia="Times New Roman" w:hAnsi="Times New Roman" w:cs="Times New Roman"/>
          <w:snapToGrid w:val="0"/>
          <w:sz w:val="28"/>
          <w:szCs w:val="28"/>
          <w:lang w:eastAsia="ru-RU"/>
        </w:rPr>
      </w:pPr>
      <w:r w:rsidRPr="00D81A8F">
        <w:rPr>
          <w:rFonts w:ascii="Times New Roman" w:eastAsia="Times New Roman" w:hAnsi="Times New Roman" w:cs="Times New Roman"/>
          <w:snapToGrid w:val="0"/>
          <w:spacing w:val="40"/>
          <w:sz w:val="24"/>
          <w:szCs w:val="24"/>
          <w:lang w:eastAsia="ru-RU"/>
        </w:rPr>
        <w:t>Примечание</w:t>
      </w:r>
      <w:r w:rsidRPr="00D81A8F">
        <w:rPr>
          <w:rFonts w:ascii="Times New Roman" w:eastAsia="Times New Roman" w:hAnsi="Times New Roman" w:cs="Times New Roman"/>
          <w:snapToGrid w:val="0"/>
          <w:sz w:val="24"/>
          <w:szCs w:val="24"/>
          <w:lang w:eastAsia="ru-RU"/>
        </w:rPr>
        <w:t xml:space="preserve"> - При пользовании настоящим стандартом проверить действие ссылочных стандартов и классификаторов в информационной системе общего пользования - на официальных сайтах Национального органа Российской Федерации по стандартизации и НОСТРОЙ в сети Интернет или по ежегодно издаваемым информационным указателям,  опубликованным по состоянию на 1 января текущего года. Если ссылочный стандарт заменен (изменен), то при пользовании настоящим стандартом следует руководствоваться новым (измененным) стандартом. Если ссылочный документ отменен без замены, то положение, в котором дана ссылка на него, применяется в части, не затрагивающей эту ссылку</w:t>
      </w:r>
      <w:r w:rsidRPr="00D81A8F">
        <w:rPr>
          <w:rFonts w:ascii="Times New Roman" w:eastAsia="Times New Roman" w:hAnsi="Times New Roman" w:cs="Times New Roman"/>
          <w:snapToGrid w:val="0"/>
          <w:sz w:val="28"/>
          <w:szCs w:val="28"/>
          <w:lang w:eastAsia="ru-RU"/>
        </w:rPr>
        <w:t>.</w:t>
      </w:r>
    </w:p>
    <w:p w:rsidR="00D81A8F" w:rsidRPr="00D81A8F" w:rsidRDefault="00D81A8F" w:rsidP="00D81A8F">
      <w:pPr>
        <w:spacing w:after="0" w:line="360" w:lineRule="auto"/>
        <w:jc w:val="both"/>
        <w:rPr>
          <w:rFonts w:ascii="Times New Roman" w:eastAsia="Times New Roman" w:hAnsi="Times New Roman" w:cs="Times New Roman"/>
          <w:b/>
          <w:snapToGrid w:val="0"/>
          <w:sz w:val="32"/>
          <w:szCs w:val="32"/>
          <w:lang w:eastAsia="ru-RU"/>
        </w:rPr>
      </w:pPr>
      <w:r w:rsidRPr="00D81A8F">
        <w:rPr>
          <w:rFonts w:ascii="Times New Roman" w:eastAsia="Times New Roman" w:hAnsi="Times New Roman" w:cs="Times New Roman"/>
          <w:b/>
          <w:snapToGrid w:val="0"/>
          <w:sz w:val="32"/>
          <w:szCs w:val="32"/>
          <w:lang w:eastAsia="ru-RU"/>
        </w:rPr>
        <w:t>3 Термины и определения</w:t>
      </w:r>
    </w:p>
    <w:p w:rsidR="00D81A8F" w:rsidRPr="00D81A8F" w:rsidRDefault="00D81A8F" w:rsidP="00D81A8F">
      <w:pPr>
        <w:spacing w:after="0" w:line="360" w:lineRule="auto"/>
        <w:jc w:val="both"/>
        <w:rPr>
          <w:rFonts w:ascii="Times New Roman" w:eastAsia="Times New Roman" w:hAnsi="Times New Roman" w:cs="Times New Roman"/>
          <w:snapToGrid w:val="0"/>
          <w:sz w:val="28"/>
          <w:szCs w:val="28"/>
          <w:lang w:eastAsia="ru-RU"/>
        </w:rPr>
      </w:pPr>
    </w:p>
    <w:p w:rsidR="00D81A8F" w:rsidRPr="00D81A8F" w:rsidRDefault="00D81A8F" w:rsidP="00D81A8F">
      <w:pPr>
        <w:spacing w:after="0" w:line="360" w:lineRule="auto"/>
        <w:rPr>
          <w:rFonts w:ascii="Times New Roman" w:eastAsia="Times New Roman" w:hAnsi="Times New Roman" w:cs="Times New Roman"/>
          <w:sz w:val="28"/>
          <w:szCs w:val="24"/>
          <w:lang w:eastAsia="ru-RU"/>
        </w:rPr>
      </w:pPr>
      <w:r w:rsidRPr="00D81A8F">
        <w:rPr>
          <w:rFonts w:ascii="Times New Roman" w:eastAsia="Times New Roman" w:hAnsi="Times New Roman" w:cs="Times New Roman"/>
          <w:sz w:val="28"/>
          <w:szCs w:val="24"/>
          <w:lang w:eastAsia="ru-RU"/>
        </w:rPr>
        <w:t>В настоящем стандарте применены следующие термины с соответствующими определениями:</w:t>
      </w:r>
    </w:p>
    <w:p w:rsidR="00D81A8F" w:rsidRPr="00D81A8F" w:rsidRDefault="00D81A8F" w:rsidP="00D81A8F">
      <w:pPr>
        <w:spacing w:after="0" w:line="360" w:lineRule="auto"/>
        <w:jc w:val="both"/>
        <w:rPr>
          <w:rFonts w:ascii="Times New Roman" w:eastAsia="Times New Roman" w:hAnsi="Times New Roman" w:cs="Times New Roman"/>
          <w:color w:val="000000"/>
          <w:sz w:val="28"/>
          <w:szCs w:val="24"/>
          <w:lang w:eastAsia="ru-RU"/>
        </w:rPr>
      </w:pPr>
      <w:r w:rsidRPr="00D81A8F">
        <w:rPr>
          <w:rFonts w:ascii="Times New Roman" w:eastAsia="Times New Roman" w:hAnsi="Times New Roman" w:cs="Times New Roman"/>
          <w:b/>
          <w:color w:val="000000"/>
          <w:sz w:val="28"/>
          <w:szCs w:val="24"/>
          <w:lang w:eastAsia="ru-RU"/>
        </w:rPr>
        <w:t>3.1 земляное полотно</w:t>
      </w:r>
      <w:r w:rsidRPr="00D81A8F">
        <w:rPr>
          <w:rFonts w:ascii="Times New Roman" w:eastAsia="Times New Roman" w:hAnsi="Times New Roman" w:cs="Times New Roman"/>
          <w:color w:val="000000"/>
          <w:sz w:val="28"/>
          <w:szCs w:val="24"/>
          <w:lang w:eastAsia="ru-RU"/>
        </w:rPr>
        <w:t xml:space="preserve">: Геотехническая конструкция, выполняемая в виде насыпи, выемки или </w:t>
      </w:r>
      <w:proofErr w:type="spellStart"/>
      <w:r w:rsidRPr="00D81A8F">
        <w:rPr>
          <w:rFonts w:ascii="Times New Roman" w:eastAsia="Times New Roman" w:hAnsi="Times New Roman" w:cs="Times New Roman"/>
          <w:color w:val="000000"/>
          <w:sz w:val="28"/>
          <w:szCs w:val="24"/>
          <w:lang w:eastAsia="ru-RU"/>
        </w:rPr>
        <w:t>полунасыпи</w:t>
      </w:r>
      <w:proofErr w:type="spellEnd"/>
      <w:r w:rsidRPr="00D81A8F">
        <w:rPr>
          <w:rFonts w:ascii="Times New Roman" w:eastAsia="Times New Roman" w:hAnsi="Times New Roman" w:cs="Times New Roman"/>
          <w:color w:val="000000"/>
          <w:sz w:val="28"/>
          <w:szCs w:val="24"/>
          <w:lang w:eastAsia="ru-RU"/>
        </w:rPr>
        <w:t xml:space="preserve"> – </w:t>
      </w:r>
      <w:proofErr w:type="spellStart"/>
      <w:r w:rsidRPr="00D81A8F">
        <w:rPr>
          <w:rFonts w:ascii="Times New Roman" w:eastAsia="Times New Roman" w:hAnsi="Times New Roman" w:cs="Times New Roman"/>
          <w:color w:val="000000"/>
          <w:sz w:val="28"/>
          <w:szCs w:val="24"/>
          <w:lang w:eastAsia="ru-RU"/>
        </w:rPr>
        <w:t>полувыемки</w:t>
      </w:r>
      <w:proofErr w:type="spellEnd"/>
      <w:r w:rsidRPr="00D81A8F">
        <w:rPr>
          <w:rFonts w:ascii="Times New Roman" w:eastAsia="Times New Roman" w:hAnsi="Times New Roman" w:cs="Times New Roman"/>
          <w:color w:val="000000"/>
          <w:sz w:val="28"/>
          <w:szCs w:val="24"/>
          <w:lang w:eastAsia="ru-RU"/>
        </w:rPr>
        <w:t>, служащая для обеспечения проектного пространственного расположения проезжей части дороги и в качестве грунтового основания (подстилающего грунта) конструкции дорожной одежды;</w:t>
      </w:r>
    </w:p>
    <w:p w:rsidR="00D81A8F" w:rsidRPr="00D81A8F" w:rsidRDefault="00D81A8F" w:rsidP="00D81A8F">
      <w:pPr>
        <w:spacing w:after="0" w:line="360" w:lineRule="auto"/>
        <w:jc w:val="both"/>
        <w:rPr>
          <w:rFonts w:ascii="Times New Roman" w:eastAsia="Times New Roman" w:hAnsi="Times New Roman" w:cs="Times New Roman"/>
          <w:color w:val="000000"/>
          <w:sz w:val="28"/>
          <w:szCs w:val="24"/>
          <w:lang w:eastAsia="ru-RU"/>
        </w:rPr>
      </w:pPr>
      <w:r w:rsidRPr="00D81A8F">
        <w:rPr>
          <w:rFonts w:ascii="Times New Roman" w:eastAsia="Times New Roman" w:hAnsi="Times New Roman" w:cs="Times New Roman"/>
          <w:b/>
          <w:color w:val="000000"/>
          <w:sz w:val="28"/>
          <w:szCs w:val="24"/>
          <w:lang w:eastAsia="ru-RU"/>
        </w:rPr>
        <w:t>3.2 насыпь</w:t>
      </w:r>
      <w:r w:rsidRPr="00D81A8F">
        <w:rPr>
          <w:rFonts w:ascii="Times New Roman" w:eastAsia="Times New Roman" w:hAnsi="Times New Roman" w:cs="Times New Roman"/>
          <w:color w:val="000000"/>
          <w:sz w:val="28"/>
          <w:szCs w:val="24"/>
          <w:lang w:eastAsia="ru-RU"/>
        </w:rPr>
        <w:t>: Земляное сооружение из насыпного грунта, в пределах которого вся поверхность земляного полотна расположена выше уровня земли;</w:t>
      </w:r>
    </w:p>
    <w:p w:rsidR="00D81A8F" w:rsidRPr="00D81A8F" w:rsidRDefault="00D81A8F" w:rsidP="00D81A8F">
      <w:pPr>
        <w:spacing w:after="0" w:line="360" w:lineRule="auto"/>
        <w:jc w:val="both"/>
        <w:rPr>
          <w:rFonts w:ascii="Times New Roman" w:eastAsia="Times New Roman" w:hAnsi="Times New Roman" w:cs="Times New Roman"/>
          <w:color w:val="000000"/>
          <w:sz w:val="28"/>
          <w:szCs w:val="24"/>
          <w:lang w:eastAsia="ru-RU"/>
        </w:rPr>
      </w:pPr>
      <w:r w:rsidRPr="00D81A8F">
        <w:rPr>
          <w:rFonts w:ascii="Times New Roman" w:eastAsia="Times New Roman" w:hAnsi="Times New Roman" w:cs="Times New Roman"/>
          <w:b/>
          <w:color w:val="000000"/>
          <w:sz w:val="28"/>
          <w:szCs w:val="24"/>
          <w:lang w:eastAsia="ru-RU"/>
        </w:rPr>
        <w:t>3.3 основание насыпи</w:t>
      </w:r>
      <w:r w:rsidRPr="00D81A8F">
        <w:rPr>
          <w:rFonts w:ascii="Times New Roman" w:eastAsia="Times New Roman" w:hAnsi="Times New Roman" w:cs="Times New Roman"/>
          <w:color w:val="000000"/>
          <w:sz w:val="28"/>
          <w:szCs w:val="24"/>
          <w:lang w:eastAsia="ru-RU"/>
        </w:rPr>
        <w:t>: Массив грунта в условиях естественного залегания, располагающийся ниже насыпного слоя;</w:t>
      </w:r>
    </w:p>
    <w:p w:rsidR="00D81A8F" w:rsidRPr="00D81A8F" w:rsidRDefault="00D81A8F" w:rsidP="00D81A8F">
      <w:pPr>
        <w:spacing w:after="0" w:line="360" w:lineRule="auto"/>
        <w:jc w:val="both"/>
        <w:rPr>
          <w:rFonts w:ascii="Times New Roman" w:eastAsia="Times New Roman" w:hAnsi="Times New Roman" w:cs="Times New Roman"/>
          <w:color w:val="000000"/>
          <w:sz w:val="28"/>
          <w:szCs w:val="24"/>
          <w:lang w:eastAsia="ru-RU"/>
        </w:rPr>
      </w:pPr>
      <w:r w:rsidRPr="00D81A8F">
        <w:rPr>
          <w:rFonts w:ascii="Times New Roman" w:eastAsia="Times New Roman" w:hAnsi="Times New Roman" w:cs="Times New Roman"/>
          <w:b/>
          <w:color w:val="000000"/>
          <w:sz w:val="28"/>
          <w:szCs w:val="24"/>
          <w:lang w:eastAsia="ru-RU"/>
        </w:rPr>
        <w:t>3.4 слабые грунты</w:t>
      </w:r>
      <w:r w:rsidRPr="00D81A8F">
        <w:rPr>
          <w:rFonts w:ascii="Times New Roman" w:eastAsia="Times New Roman" w:hAnsi="Times New Roman" w:cs="Times New Roman"/>
          <w:color w:val="000000"/>
          <w:sz w:val="28"/>
          <w:szCs w:val="24"/>
          <w:lang w:eastAsia="ru-RU"/>
        </w:rPr>
        <w:t xml:space="preserve">:  Связные грунты, имеющие прочность на сдвиг в условиях природного залегания менее 0,075 МПа (при испытании прибором вращательного среза) или модуль осадки более 50 мм/м при нагрузке 0,25 МПа (модуль деформации ниже 5,0 МПа). При отсутствии данных </w:t>
      </w:r>
      <w:r w:rsidRPr="00D81A8F">
        <w:rPr>
          <w:rFonts w:ascii="Times New Roman" w:eastAsia="Times New Roman" w:hAnsi="Times New Roman" w:cs="Times New Roman"/>
          <w:color w:val="000000"/>
          <w:sz w:val="28"/>
          <w:szCs w:val="24"/>
          <w:lang w:eastAsia="ru-RU"/>
        </w:rPr>
        <w:lastRenderedPageBreak/>
        <w:t xml:space="preserve">испытаний к слабым грунтам следует относить: торф и </w:t>
      </w:r>
      <w:proofErr w:type="spellStart"/>
      <w:r w:rsidRPr="00D81A8F">
        <w:rPr>
          <w:rFonts w:ascii="Times New Roman" w:eastAsia="Times New Roman" w:hAnsi="Times New Roman" w:cs="Times New Roman"/>
          <w:color w:val="000000"/>
          <w:sz w:val="28"/>
          <w:szCs w:val="24"/>
          <w:lang w:eastAsia="ru-RU"/>
        </w:rPr>
        <w:t>заторфованные</w:t>
      </w:r>
      <w:proofErr w:type="spellEnd"/>
      <w:r w:rsidRPr="00D81A8F">
        <w:rPr>
          <w:rFonts w:ascii="Times New Roman" w:eastAsia="Times New Roman" w:hAnsi="Times New Roman" w:cs="Times New Roman"/>
          <w:color w:val="000000"/>
          <w:sz w:val="28"/>
          <w:szCs w:val="24"/>
          <w:lang w:eastAsia="ru-RU"/>
        </w:rPr>
        <w:t xml:space="preserve"> грунты, илы, сапропели, глинистые грунты с коэффициентом консистенции свыше 0,5, </w:t>
      </w:r>
      <w:proofErr w:type="spellStart"/>
      <w:r w:rsidRPr="00D81A8F">
        <w:rPr>
          <w:rFonts w:ascii="Times New Roman" w:eastAsia="Times New Roman" w:hAnsi="Times New Roman" w:cs="Times New Roman"/>
          <w:color w:val="000000"/>
          <w:sz w:val="28"/>
          <w:szCs w:val="24"/>
          <w:lang w:eastAsia="ru-RU"/>
        </w:rPr>
        <w:t>иольдиевые</w:t>
      </w:r>
      <w:proofErr w:type="spellEnd"/>
      <w:r w:rsidRPr="00D81A8F">
        <w:rPr>
          <w:rFonts w:ascii="Times New Roman" w:eastAsia="Times New Roman" w:hAnsi="Times New Roman" w:cs="Times New Roman"/>
          <w:color w:val="000000"/>
          <w:sz w:val="28"/>
          <w:szCs w:val="24"/>
          <w:lang w:eastAsia="ru-RU"/>
        </w:rPr>
        <w:t xml:space="preserve"> глины, грунты мокрых солончаков;</w:t>
      </w:r>
    </w:p>
    <w:p w:rsidR="00D81A8F" w:rsidRPr="00D81A8F" w:rsidRDefault="00D81A8F" w:rsidP="00D81A8F">
      <w:pPr>
        <w:spacing w:after="0" w:line="360" w:lineRule="auto"/>
        <w:jc w:val="both"/>
        <w:rPr>
          <w:rFonts w:ascii="Times New Roman" w:eastAsia="Times New Roman" w:hAnsi="Times New Roman" w:cs="Times New Roman"/>
          <w:color w:val="000000"/>
          <w:sz w:val="28"/>
          <w:szCs w:val="24"/>
          <w:lang w:eastAsia="ru-RU"/>
        </w:rPr>
      </w:pPr>
      <w:r w:rsidRPr="00D81A8F">
        <w:rPr>
          <w:rFonts w:ascii="Times New Roman" w:eastAsia="Times New Roman" w:hAnsi="Times New Roman" w:cs="Times New Roman"/>
          <w:b/>
          <w:color w:val="000000"/>
          <w:sz w:val="28"/>
          <w:szCs w:val="24"/>
          <w:lang w:eastAsia="ru-RU"/>
        </w:rPr>
        <w:t>3.5 болото I-ого типа</w:t>
      </w:r>
      <w:r w:rsidRPr="00D81A8F">
        <w:rPr>
          <w:rFonts w:ascii="Times New Roman" w:eastAsia="Times New Roman" w:hAnsi="Times New Roman" w:cs="Times New Roman"/>
          <w:color w:val="000000"/>
          <w:sz w:val="28"/>
          <w:szCs w:val="24"/>
          <w:lang w:eastAsia="ru-RU"/>
        </w:rPr>
        <w:t xml:space="preserve">: Заполненные </w:t>
      </w:r>
      <w:proofErr w:type="gramStart"/>
      <w:r w:rsidRPr="00D81A8F">
        <w:rPr>
          <w:rFonts w:ascii="Times New Roman" w:eastAsia="Times New Roman" w:hAnsi="Times New Roman" w:cs="Times New Roman"/>
          <w:color w:val="000000"/>
          <w:sz w:val="28"/>
          <w:szCs w:val="24"/>
          <w:lang w:eastAsia="ru-RU"/>
        </w:rPr>
        <w:t>болотными грунтами</w:t>
      </w:r>
      <w:proofErr w:type="gramEnd"/>
      <w:r w:rsidRPr="00D81A8F">
        <w:rPr>
          <w:rFonts w:ascii="Times New Roman" w:eastAsia="Times New Roman" w:hAnsi="Times New Roman" w:cs="Times New Roman"/>
          <w:color w:val="000000"/>
          <w:sz w:val="28"/>
          <w:szCs w:val="24"/>
          <w:lang w:eastAsia="ru-RU"/>
        </w:rPr>
        <w:t xml:space="preserve">, прочность которых в природном состоянии обеспечивает возможность возведения насыпи высотой до </w:t>
      </w:r>
      <w:smartTag w:uri="urn:schemas-microsoft-com:office:smarttags" w:element="metricconverter">
        <w:smartTagPr>
          <w:attr w:name="ProductID" w:val="3 м"/>
        </w:smartTagPr>
        <w:r w:rsidRPr="00D81A8F">
          <w:rPr>
            <w:rFonts w:ascii="Times New Roman" w:eastAsia="Times New Roman" w:hAnsi="Times New Roman" w:cs="Times New Roman"/>
            <w:color w:val="000000"/>
            <w:sz w:val="28"/>
            <w:szCs w:val="24"/>
            <w:lang w:eastAsia="ru-RU"/>
          </w:rPr>
          <w:t>3 м</w:t>
        </w:r>
      </w:smartTag>
      <w:r w:rsidRPr="00D81A8F">
        <w:rPr>
          <w:rFonts w:ascii="Times New Roman" w:eastAsia="Times New Roman" w:hAnsi="Times New Roman" w:cs="Times New Roman"/>
          <w:color w:val="000000"/>
          <w:sz w:val="28"/>
          <w:szCs w:val="24"/>
          <w:lang w:eastAsia="ru-RU"/>
        </w:rPr>
        <w:t xml:space="preserve"> без возникновения процесса бокового выдавливания слабого грунта;</w:t>
      </w:r>
    </w:p>
    <w:p w:rsidR="00D81A8F" w:rsidRPr="00D81A8F" w:rsidRDefault="00D81A8F" w:rsidP="00D81A8F">
      <w:pPr>
        <w:spacing w:after="0" w:line="360" w:lineRule="auto"/>
        <w:jc w:val="both"/>
        <w:rPr>
          <w:rFonts w:ascii="Times New Roman" w:eastAsia="Times New Roman" w:hAnsi="Times New Roman" w:cs="Times New Roman"/>
          <w:color w:val="000000"/>
          <w:sz w:val="28"/>
          <w:szCs w:val="24"/>
          <w:lang w:eastAsia="ru-RU"/>
        </w:rPr>
      </w:pPr>
      <w:r w:rsidRPr="00D81A8F">
        <w:rPr>
          <w:rFonts w:ascii="Times New Roman" w:eastAsia="Times New Roman" w:hAnsi="Times New Roman" w:cs="Times New Roman"/>
          <w:b/>
          <w:color w:val="000000"/>
          <w:sz w:val="28"/>
          <w:szCs w:val="24"/>
          <w:lang w:eastAsia="ru-RU"/>
        </w:rPr>
        <w:t xml:space="preserve">3.6 болото </w:t>
      </w:r>
      <w:r w:rsidRPr="00D81A8F">
        <w:rPr>
          <w:rFonts w:ascii="Times New Roman" w:eastAsia="Times New Roman" w:hAnsi="Times New Roman" w:cs="Times New Roman"/>
          <w:b/>
          <w:color w:val="000000"/>
          <w:sz w:val="28"/>
          <w:szCs w:val="24"/>
          <w:lang w:val="en-US" w:eastAsia="ru-RU"/>
        </w:rPr>
        <w:t>II</w:t>
      </w:r>
      <w:r w:rsidRPr="00D81A8F">
        <w:rPr>
          <w:rFonts w:ascii="Times New Roman" w:eastAsia="Times New Roman" w:hAnsi="Times New Roman" w:cs="Times New Roman"/>
          <w:b/>
          <w:color w:val="000000"/>
          <w:sz w:val="28"/>
          <w:szCs w:val="24"/>
          <w:lang w:eastAsia="ru-RU"/>
        </w:rPr>
        <w:t>-ого типа</w:t>
      </w:r>
      <w:r w:rsidRPr="00D81A8F">
        <w:rPr>
          <w:rFonts w:ascii="Times New Roman" w:eastAsia="Times New Roman" w:hAnsi="Times New Roman" w:cs="Times New Roman"/>
          <w:color w:val="000000"/>
          <w:sz w:val="28"/>
          <w:szCs w:val="24"/>
          <w:lang w:eastAsia="ru-RU"/>
        </w:rPr>
        <w:t xml:space="preserve">: Содержащие в пределах болотной толщи хотя бы один слой, который может выдавливаться при некоторой интенсивности возведения насыпи высотой до </w:t>
      </w:r>
      <w:smartTag w:uri="urn:schemas-microsoft-com:office:smarttags" w:element="metricconverter">
        <w:smartTagPr>
          <w:attr w:name="ProductID" w:val="3 м"/>
        </w:smartTagPr>
        <w:r w:rsidRPr="00D81A8F">
          <w:rPr>
            <w:rFonts w:ascii="Times New Roman" w:eastAsia="Times New Roman" w:hAnsi="Times New Roman" w:cs="Times New Roman"/>
            <w:color w:val="000000"/>
            <w:sz w:val="28"/>
            <w:szCs w:val="24"/>
            <w:lang w:eastAsia="ru-RU"/>
          </w:rPr>
          <w:t>3 м</w:t>
        </w:r>
      </w:smartTag>
      <w:r w:rsidRPr="00D81A8F">
        <w:rPr>
          <w:rFonts w:ascii="Times New Roman" w:eastAsia="Times New Roman" w:hAnsi="Times New Roman" w:cs="Times New Roman"/>
          <w:color w:val="000000"/>
          <w:sz w:val="28"/>
          <w:szCs w:val="24"/>
          <w:lang w:eastAsia="ru-RU"/>
        </w:rPr>
        <w:t>, но не выдавливается при меньшей интенсивности возведения насыпи;</w:t>
      </w:r>
    </w:p>
    <w:p w:rsidR="00D81A8F" w:rsidRPr="00D81A8F" w:rsidRDefault="00D81A8F" w:rsidP="00D81A8F">
      <w:pPr>
        <w:spacing w:after="0" w:line="360" w:lineRule="auto"/>
        <w:jc w:val="both"/>
        <w:rPr>
          <w:rFonts w:ascii="Times New Roman" w:eastAsia="Times New Roman" w:hAnsi="Times New Roman" w:cs="Times New Roman"/>
          <w:color w:val="000000"/>
          <w:sz w:val="28"/>
          <w:szCs w:val="24"/>
          <w:lang w:eastAsia="ru-RU"/>
        </w:rPr>
      </w:pPr>
      <w:r w:rsidRPr="00D81A8F">
        <w:rPr>
          <w:rFonts w:ascii="Times New Roman" w:eastAsia="Times New Roman" w:hAnsi="Times New Roman" w:cs="Times New Roman"/>
          <w:b/>
          <w:color w:val="000000"/>
          <w:sz w:val="28"/>
          <w:szCs w:val="24"/>
          <w:lang w:eastAsia="ru-RU"/>
        </w:rPr>
        <w:t xml:space="preserve">3.7 болото </w:t>
      </w:r>
      <w:r w:rsidRPr="00D81A8F">
        <w:rPr>
          <w:rFonts w:ascii="Times New Roman" w:eastAsia="Times New Roman" w:hAnsi="Times New Roman" w:cs="Times New Roman"/>
          <w:b/>
          <w:color w:val="000000"/>
          <w:sz w:val="28"/>
          <w:szCs w:val="24"/>
          <w:lang w:val="en-US" w:eastAsia="ru-RU"/>
        </w:rPr>
        <w:t>III</w:t>
      </w:r>
      <w:r w:rsidRPr="00D81A8F">
        <w:rPr>
          <w:rFonts w:ascii="Times New Roman" w:eastAsia="Times New Roman" w:hAnsi="Times New Roman" w:cs="Times New Roman"/>
          <w:b/>
          <w:color w:val="000000"/>
          <w:sz w:val="28"/>
          <w:szCs w:val="24"/>
          <w:lang w:eastAsia="ru-RU"/>
        </w:rPr>
        <w:t>-его типа</w:t>
      </w:r>
      <w:r w:rsidRPr="00D81A8F">
        <w:rPr>
          <w:rFonts w:ascii="Times New Roman" w:eastAsia="Times New Roman" w:hAnsi="Times New Roman" w:cs="Times New Roman"/>
          <w:color w:val="000000"/>
          <w:sz w:val="28"/>
          <w:szCs w:val="24"/>
          <w:lang w:eastAsia="ru-RU"/>
        </w:rPr>
        <w:t xml:space="preserve">: Содержание в пределах болотной толщи хотя бы один слой, который при возведении насыпи высотой до </w:t>
      </w:r>
      <w:smartTag w:uri="urn:schemas-microsoft-com:office:smarttags" w:element="metricconverter">
        <w:smartTagPr>
          <w:attr w:name="ProductID" w:val="3 м"/>
        </w:smartTagPr>
        <w:r w:rsidRPr="00D81A8F">
          <w:rPr>
            <w:rFonts w:ascii="Times New Roman" w:eastAsia="Times New Roman" w:hAnsi="Times New Roman" w:cs="Times New Roman"/>
            <w:color w:val="000000"/>
            <w:sz w:val="28"/>
            <w:szCs w:val="24"/>
            <w:lang w:eastAsia="ru-RU"/>
          </w:rPr>
          <w:t>3 м</w:t>
        </w:r>
      </w:smartTag>
      <w:r w:rsidRPr="00D81A8F">
        <w:rPr>
          <w:rFonts w:ascii="Times New Roman" w:eastAsia="Times New Roman" w:hAnsi="Times New Roman" w:cs="Times New Roman"/>
          <w:color w:val="000000"/>
          <w:sz w:val="28"/>
          <w:szCs w:val="24"/>
          <w:lang w:eastAsia="ru-RU"/>
        </w:rPr>
        <w:t xml:space="preserve"> выдавливается независимо от интенсивности возведения насыпи.</w:t>
      </w:r>
    </w:p>
    <w:p w:rsidR="00D81A8F" w:rsidRPr="00D81A8F" w:rsidRDefault="00D81A8F" w:rsidP="00D81A8F">
      <w:pPr>
        <w:spacing w:after="0" w:line="360" w:lineRule="auto"/>
        <w:jc w:val="both"/>
        <w:rPr>
          <w:rFonts w:ascii="Times New Roman" w:eastAsia="Times New Roman" w:hAnsi="Times New Roman" w:cs="Times New Roman"/>
          <w:b/>
          <w:snapToGrid w:val="0"/>
          <w:sz w:val="32"/>
          <w:szCs w:val="28"/>
          <w:lang w:eastAsia="ru-RU"/>
        </w:rPr>
      </w:pPr>
      <w:r w:rsidRPr="00D81A8F">
        <w:rPr>
          <w:rFonts w:ascii="Times New Roman" w:eastAsia="Times New Roman" w:hAnsi="Times New Roman" w:cs="Times New Roman"/>
          <w:sz w:val="28"/>
          <w:szCs w:val="24"/>
          <w:lang w:eastAsia="ru-RU"/>
        </w:rPr>
        <w:t>Остальные термины, используемые в настоящем стандарте, приведены в ГОСТ 25100</w:t>
      </w:r>
    </w:p>
    <w:p w:rsidR="00D81A8F" w:rsidRPr="00D81A8F" w:rsidRDefault="00D81A8F" w:rsidP="00D81A8F">
      <w:pPr>
        <w:spacing w:after="0" w:line="360" w:lineRule="auto"/>
        <w:jc w:val="both"/>
        <w:rPr>
          <w:rFonts w:ascii="Times New Roman" w:eastAsia="Times New Roman" w:hAnsi="Times New Roman" w:cs="Times New Roman"/>
          <w:b/>
          <w:snapToGrid w:val="0"/>
          <w:sz w:val="32"/>
          <w:szCs w:val="32"/>
          <w:lang w:eastAsia="ru-RU"/>
        </w:rPr>
      </w:pPr>
    </w:p>
    <w:p w:rsidR="00D81A8F" w:rsidRPr="00D81A8F" w:rsidRDefault="00D81A8F" w:rsidP="00D81A8F">
      <w:pPr>
        <w:spacing w:after="0" w:line="360" w:lineRule="auto"/>
        <w:jc w:val="both"/>
        <w:rPr>
          <w:rFonts w:ascii="Times New Roman" w:eastAsia="Times New Roman" w:hAnsi="Times New Roman" w:cs="Times New Roman"/>
          <w:b/>
          <w:snapToGrid w:val="0"/>
          <w:sz w:val="32"/>
          <w:szCs w:val="32"/>
          <w:lang w:eastAsia="ru-RU"/>
        </w:rPr>
      </w:pPr>
      <w:r w:rsidRPr="00D81A8F">
        <w:rPr>
          <w:rFonts w:ascii="Times New Roman" w:eastAsia="Times New Roman" w:hAnsi="Times New Roman" w:cs="Times New Roman"/>
          <w:b/>
          <w:snapToGrid w:val="0"/>
          <w:sz w:val="32"/>
          <w:szCs w:val="32"/>
          <w:lang w:eastAsia="ru-RU"/>
        </w:rPr>
        <w:t>4 Требования к конструкциям и материалам</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4.1</w:t>
      </w:r>
      <w:proofErr w:type="gramStart"/>
      <w:r w:rsidRPr="00D81A8F">
        <w:rPr>
          <w:rFonts w:ascii="Times New Roman" w:eastAsia="Times New Roman" w:hAnsi="Times New Roman" w:cs="Times New Roman"/>
          <w:sz w:val="28"/>
          <w:szCs w:val="28"/>
          <w:lang w:eastAsia="ru-RU"/>
        </w:rPr>
        <w:t xml:space="preserve"> К</w:t>
      </w:r>
      <w:proofErr w:type="gramEnd"/>
      <w:r w:rsidRPr="00D81A8F">
        <w:rPr>
          <w:rFonts w:ascii="Times New Roman" w:eastAsia="Times New Roman" w:hAnsi="Times New Roman" w:cs="Times New Roman"/>
          <w:sz w:val="28"/>
          <w:szCs w:val="28"/>
          <w:lang w:eastAsia="ru-RU"/>
        </w:rPr>
        <w:t xml:space="preserve"> насыпям на слабых основаниях предъявляются следующие требования: боковое вдавливание слабого грунта в основании насыпи в период эксплуатации должно быть исключено; интенсивная часть осадки основания  насыпи должна завершиться до устройства покрытия (исключение допускается при применении сборных покрытий в условиях </w:t>
      </w:r>
      <w:proofErr w:type="spellStart"/>
      <w:r w:rsidRPr="00D81A8F">
        <w:rPr>
          <w:rFonts w:ascii="Times New Roman" w:eastAsia="Times New Roman" w:hAnsi="Times New Roman" w:cs="Times New Roman"/>
          <w:sz w:val="28"/>
          <w:szCs w:val="28"/>
          <w:lang w:eastAsia="ru-RU"/>
        </w:rPr>
        <w:t>двухстадийного</w:t>
      </w:r>
      <w:proofErr w:type="spellEnd"/>
      <w:r w:rsidRPr="00D81A8F">
        <w:rPr>
          <w:rFonts w:ascii="Times New Roman" w:eastAsia="Times New Roman" w:hAnsi="Times New Roman" w:cs="Times New Roman"/>
          <w:sz w:val="28"/>
          <w:szCs w:val="28"/>
          <w:lang w:eastAsia="ru-RU"/>
        </w:rPr>
        <w:t xml:space="preserve"> строительства); упругие колебания насыпей на торфяных основаниях при движении транспортных средств не должны превышать величины, допустимой для данного типа дорожной одежды.</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lastRenderedPageBreak/>
        <w:t xml:space="preserve">4.2  Нижнюю часть насыпи следует устраивать из дренирующих (СНиП 2.05.02-85) или крупнообломочных грунтов с толщиной слоя на </w:t>
      </w:r>
      <w:smartTag w:uri="urn:schemas-microsoft-com:office:smarttags" w:element="metricconverter">
        <w:smartTagPr>
          <w:attr w:name="ProductID" w:val="0,5 м"/>
        </w:smartTagPr>
        <w:r w:rsidRPr="00D81A8F">
          <w:rPr>
            <w:rFonts w:ascii="Times New Roman" w:eastAsia="Times New Roman" w:hAnsi="Times New Roman" w:cs="Times New Roman"/>
            <w:sz w:val="28"/>
            <w:szCs w:val="28"/>
            <w:lang w:eastAsia="ru-RU"/>
          </w:rPr>
          <w:t>0,5 м</w:t>
        </w:r>
      </w:smartTag>
      <w:r w:rsidRPr="00D81A8F">
        <w:rPr>
          <w:rFonts w:ascii="Times New Roman" w:eastAsia="Times New Roman" w:hAnsi="Times New Roman" w:cs="Times New Roman"/>
          <w:sz w:val="28"/>
          <w:szCs w:val="28"/>
          <w:lang w:eastAsia="ru-RU"/>
        </w:rPr>
        <w:t xml:space="preserve"> больше суммарной величины расчетной осадки основания и мощности удаляемого слоя (если применяется частичное или полное удаление). Применение других грунтов должно быть обосновано расчётами в проекте.</w:t>
      </w:r>
    </w:p>
    <w:p w:rsidR="00D81A8F" w:rsidRPr="00D81A8F" w:rsidRDefault="00D81A8F" w:rsidP="00D81A8F">
      <w:pPr>
        <w:spacing w:after="0" w:line="360" w:lineRule="auto"/>
        <w:jc w:val="both"/>
        <w:rPr>
          <w:rFonts w:ascii="Times New Roman" w:eastAsia="Times New Roman" w:hAnsi="Times New Roman" w:cs="Times New Roman"/>
          <w:snapToGrid w:val="0"/>
          <w:sz w:val="28"/>
          <w:szCs w:val="28"/>
          <w:lang w:eastAsia="ru-RU"/>
        </w:rPr>
      </w:pPr>
      <w:r w:rsidRPr="00D81A8F">
        <w:rPr>
          <w:rFonts w:ascii="Times New Roman" w:eastAsia="Times New Roman" w:hAnsi="Times New Roman" w:cs="Times New Roman"/>
          <w:snapToGrid w:val="0"/>
          <w:sz w:val="28"/>
          <w:szCs w:val="28"/>
          <w:lang w:eastAsia="ru-RU"/>
        </w:rPr>
        <w:t>4.3</w:t>
      </w:r>
      <w:proofErr w:type="gramStart"/>
      <w:r w:rsidRPr="00D81A8F">
        <w:rPr>
          <w:rFonts w:ascii="Times New Roman" w:eastAsia="Times New Roman" w:hAnsi="Times New Roman" w:cs="Times New Roman"/>
          <w:snapToGrid w:val="0"/>
          <w:sz w:val="28"/>
          <w:szCs w:val="28"/>
          <w:lang w:eastAsia="ru-RU"/>
        </w:rPr>
        <w:t xml:space="preserve"> Н</w:t>
      </w:r>
      <w:proofErr w:type="gramEnd"/>
      <w:r w:rsidRPr="00D81A8F">
        <w:rPr>
          <w:rFonts w:ascii="Times New Roman" w:eastAsia="Times New Roman" w:hAnsi="Times New Roman" w:cs="Times New Roman"/>
          <w:snapToGrid w:val="0"/>
          <w:sz w:val="28"/>
          <w:szCs w:val="28"/>
          <w:lang w:eastAsia="ru-RU"/>
        </w:rPr>
        <w:t>а насыпях, в основании которых оставлены слабые грунты, капитальные дорожные одежды можно устраивать после завершения не менее 80% конечной осадки или при условии, что средняя интенсивность осадки за месяц, предшествующий устройству покрытия, не превышает 1,5-2 см/год.</w:t>
      </w:r>
    </w:p>
    <w:p w:rsidR="00D81A8F" w:rsidRPr="00D81A8F" w:rsidRDefault="00D81A8F" w:rsidP="00D81A8F">
      <w:pPr>
        <w:spacing w:after="0" w:line="360" w:lineRule="auto"/>
        <w:jc w:val="both"/>
        <w:rPr>
          <w:rFonts w:ascii="Times New Roman" w:eastAsia="Times New Roman" w:hAnsi="Times New Roman" w:cs="Times New Roman"/>
          <w:snapToGrid w:val="0"/>
          <w:sz w:val="28"/>
          <w:szCs w:val="28"/>
          <w:lang w:eastAsia="ru-RU"/>
        </w:rPr>
      </w:pPr>
      <w:r w:rsidRPr="00D81A8F">
        <w:rPr>
          <w:rFonts w:ascii="Times New Roman" w:eastAsia="Times New Roman" w:hAnsi="Times New Roman" w:cs="Times New Roman"/>
          <w:snapToGrid w:val="0"/>
          <w:sz w:val="28"/>
          <w:szCs w:val="28"/>
          <w:lang w:eastAsia="ru-RU"/>
        </w:rPr>
        <w:t>4.4</w:t>
      </w:r>
      <w:proofErr w:type="gramStart"/>
      <w:r w:rsidRPr="00D81A8F">
        <w:rPr>
          <w:rFonts w:ascii="Times New Roman" w:eastAsia="Times New Roman" w:hAnsi="Times New Roman" w:cs="Times New Roman"/>
          <w:snapToGrid w:val="0"/>
          <w:sz w:val="28"/>
          <w:szCs w:val="28"/>
          <w:lang w:eastAsia="ru-RU"/>
        </w:rPr>
        <w:t xml:space="preserve"> П</w:t>
      </w:r>
      <w:proofErr w:type="gramEnd"/>
      <w:r w:rsidRPr="00D81A8F">
        <w:rPr>
          <w:rFonts w:ascii="Times New Roman" w:eastAsia="Times New Roman" w:hAnsi="Times New Roman" w:cs="Times New Roman"/>
          <w:snapToGrid w:val="0"/>
          <w:sz w:val="28"/>
          <w:szCs w:val="28"/>
          <w:lang w:eastAsia="ru-RU"/>
        </w:rPr>
        <w:t>ри устройстве насыпей на  свайных основаниях толщина рабочей платформы, в зависимости от несущей способности грунта основания и веса применяемых механизмов, составляет 0,5-</w:t>
      </w:r>
      <w:smartTag w:uri="urn:schemas-microsoft-com:office:smarttags" w:element="metricconverter">
        <w:smartTagPr>
          <w:attr w:name="ProductID" w:val="1 м"/>
        </w:smartTagPr>
        <w:r w:rsidRPr="00D81A8F">
          <w:rPr>
            <w:rFonts w:ascii="Times New Roman" w:eastAsia="Times New Roman" w:hAnsi="Times New Roman" w:cs="Times New Roman"/>
            <w:snapToGrid w:val="0"/>
            <w:sz w:val="28"/>
            <w:szCs w:val="28"/>
            <w:lang w:eastAsia="ru-RU"/>
          </w:rPr>
          <w:t>1 м</w:t>
        </w:r>
      </w:smartTag>
      <w:r w:rsidRPr="00D81A8F">
        <w:rPr>
          <w:rFonts w:ascii="Times New Roman" w:eastAsia="Times New Roman" w:hAnsi="Times New Roman" w:cs="Times New Roman"/>
          <w:snapToGrid w:val="0"/>
          <w:sz w:val="28"/>
          <w:szCs w:val="28"/>
          <w:lang w:eastAsia="ru-RU"/>
        </w:rPr>
        <w:t>. Ширина рабочей плат</w:t>
      </w:r>
      <w:r w:rsidRPr="00D81A8F">
        <w:rPr>
          <w:rFonts w:ascii="Times New Roman" w:eastAsia="Times New Roman" w:hAnsi="Times New Roman" w:cs="Times New Roman"/>
          <w:snapToGrid w:val="0"/>
          <w:sz w:val="28"/>
          <w:szCs w:val="28"/>
          <w:lang w:eastAsia="ru-RU"/>
        </w:rPr>
        <w:softHyphen/>
        <w:t xml:space="preserve">формы должна превышать ширину свайного поля не менее чем на </w:t>
      </w:r>
      <w:smartTag w:uri="urn:schemas-microsoft-com:office:smarttags" w:element="metricconverter">
        <w:smartTagPr>
          <w:attr w:name="ProductID" w:val="2,5 м"/>
        </w:smartTagPr>
        <w:r w:rsidRPr="00D81A8F">
          <w:rPr>
            <w:rFonts w:ascii="Times New Roman" w:eastAsia="Times New Roman" w:hAnsi="Times New Roman" w:cs="Times New Roman"/>
            <w:snapToGrid w:val="0"/>
            <w:sz w:val="28"/>
            <w:szCs w:val="28"/>
            <w:lang w:eastAsia="ru-RU"/>
          </w:rPr>
          <w:t>2,5 м</w:t>
        </w:r>
      </w:smartTag>
      <w:r w:rsidRPr="00D81A8F">
        <w:rPr>
          <w:rFonts w:ascii="Times New Roman" w:eastAsia="Times New Roman" w:hAnsi="Times New Roman" w:cs="Times New Roman"/>
          <w:snapToGrid w:val="0"/>
          <w:sz w:val="28"/>
          <w:szCs w:val="28"/>
          <w:lang w:eastAsia="ru-RU"/>
        </w:rPr>
        <w:t>.</w:t>
      </w:r>
    </w:p>
    <w:p w:rsidR="00D81A8F" w:rsidRPr="00D81A8F" w:rsidRDefault="00D81A8F" w:rsidP="00D81A8F">
      <w:pPr>
        <w:spacing w:after="0" w:line="360" w:lineRule="auto"/>
        <w:jc w:val="both"/>
        <w:rPr>
          <w:rFonts w:ascii="Times New Roman" w:eastAsia="Times New Roman" w:hAnsi="Times New Roman" w:cs="Times New Roman"/>
          <w:snapToGrid w:val="0"/>
          <w:sz w:val="28"/>
          <w:szCs w:val="28"/>
          <w:lang w:eastAsia="ru-RU"/>
        </w:rPr>
      </w:pPr>
      <w:r w:rsidRPr="00D81A8F">
        <w:rPr>
          <w:rFonts w:ascii="Times New Roman" w:eastAsia="Times New Roman" w:hAnsi="Times New Roman" w:cs="Times New Roman"/>
          <w:snapToGrid w:val="0"/>
          <w:sz w:val="28"/>
          <w:szCs w:val="28"/>
          <w:lang w:eastAsia="ru-RU"/>
        </w:rPr>
        <w:t>4.5</w:t>
      </w:r>
      <w:proofErr w:type="gramStart"/>
      <w:r w:rsidRPr="00D81A8F">
        <w:rPr>
          <w:rFonts w:ascii="Times New Roman" w:eastAsia="Times New Roman" w:hAnsi="Times New Roman" w:cs="Times New Roman"/>
          <w:snapToGrid w:val="0"/>
          <w:sz w:val="28"/>
          <w:szCs w:val="28"/>
          <w:lang w:eastAsia="ru-RU"/>
        </w:rPr>
        <w:t xml:space="preserve"> Д</w:t>
      </w:r>
      <w:proofErr w:type="gramEnd"/>
      <w:r w:rsidRPr="00D81A8F">
        <w:rPr>
          <w:rFonts w:ascii="Times New Roman" w:eastAsia="Times New Roman" w:hAnsi="Times New Roman" w:cs="Times New Roman"/>
          <w:snapToGrid w:val="0"/>
          <w:sz w:val="28"/>
          <w:szCs w:val="28"/>
          <w:lang w:eastAsia="ru-RU"/>
        </w:rPr>
        <w:t>ля заполнения вертикальных дрен следует применять песок с коэффициентом фильтрации не менее 6 м/</w:t>
      </w:r>
      <w:proofErr w:type="spellStart"/>
      <w:r w:rsidRPr="00D81A8F">
        <w:rPr>
          <w:rFonts w:ascii="Times New Roman" w:eastAsia="Times New Roman" w:hAnsi="Times New Roman" w:cs="Times New Roman"/>
          <w:snapToGrid w:val="0"/>
          <w:sz w:val="28"/>
          <w:szCs w:val="28"/>
          <w:lang w:eastAsia="ru-RU"/>
        </w:rPr>
        <w:t>сут</w:t>
      </w:r>
      <w:proofErr w:type="spellEnd"/>
      <w:r w:rsidRPr="00D81A8F">
        <w:rPr>
          <w:rFonts w:ascii="Times New Roman" w:eastAsia="Times New Roman" w:hAnsi="Times New Roman" w:cs="Times New Roman"/>
          <w:snapToGrid w:val="0"/>
          <w:sz w:val="28"/>
          <w:szCs w:val="28"/>
          <w:lang w:eastAsia="ru-RU"/>
        </w:rPr>
        <w:t xml:space="preserve"> или гравийно-песчаную смесь с диаметром частиц до </w:t>
      </w:r>
      <w:smartTag w:uri="urn:schemas-microsoft-com:office:smarttags" w:element="metricconverter">
        <w:smartTagPr>
          <w:attr w:name="ProductID" w:val="60 мм"/>
        </w:smartTagPr>
        <w:r w:rsidRPr="00D81A8F">
          <w:rPr>
            <w:rFonts w:ascii="Times New Roman" w:eastAsia="Times New Roman" w:hAnsi="Times New Roman" w:cs="Times New Roman"/>
            <w:snapToGrid w:val="0"/>
            <w:sz w:val="28"/>
            <w:szCs w:val="28"/>
            <w:lang w:eastAsia="ru-RU"/>
          </w:rPr>
          <w:t>60 мм</w:t>
        </w:r>
      </w:smartTag>
      <w:r w:rsidRPr="00D81A8F">
        <w:rPr>
          <w:rFonts w:ascii="Times New Roman" w:eastAsia="Times New Roman" w:hAnsi="Times New Roman" w:cs="Times New Roman"/>
          <w:snapToGrid w:val="0"/>
          <w:sz w:val="28"/>
          <w:szCs w:val="28"/>
          <w:lang w:eastAsia="ru-RU"/>
        </w:rPr>
        <w:t>. Нижнюю часть насыпи (рабочую платформу) отсыпают из дре</w:t>
      </w:r>
      <w:r w:rsidRPr="00D81A8F">
        <w:rPr>
          <w:rFonts w:ascii="Times New Roman" w:eastAsia="Times New Roman" w:hAnsi="Times New Roman" w:cs="Times New Roman"/>
          <w:snapToGrid w:val="0"/>
          <w:sz w:val="28"/>
          <w:szCs w:val="28"/>
          <w:lang w:eastAsia="ru-RU"/>
        </w:rPr>
        <w:softHyphen/>
        <w:t>нирующего грунта с коэффициентом фильтрации более 3 м/</w:t>
      </w:r>
      <w:proofErr w:type="spellStart"/>
      <w:r w:rsidRPr="00D81A8F">
        <w:rPr>
          <w:rFonts w:ascii="Times New Roman" w:eastAsia="Times New Roman" w:hAnsi="Times New Roman" w:cs="Times New Roman"/>
          <w:snapToGrid w:val="0"/>
          <w:sz w:val="28"/>
          <w:szCs w:val="28"/>
          <w:lang w:eastAsia="ru-RU"/>
        </w:rPr>
        <w:t>сут</w:t>
      </w:r>
      <w:proofErr w:type="spellEnd"/>
      <w:r w:rsidRPr="00D81A8F">
        <w:rPr>
          <w:rFonts w:ascii="Times New Roman" w:eastAsia="Times New Roman" w:hAnsi="Times New Roman" w:cs="Times New Roman"/>
          <w:snapToGrid w:val="0"/>
          <w:sz w:val="28"/>
          <w:szCs w:val="28"/>
          <w:lang w:eastAsia="ru-RU"/>
        </w:rPr>
        <w:t>.</w:t>
      </w:r>
    </w:p>
    <w:p w:rsidR="00D81A8F" w:rsidRPr="00D81A8F" w:rsidRDefault="00D81A8F" w:rsidP="00D81A8F">
      <w:pPr>
        <w:spacing w:after="0" w:line="360" w:lineRule="auto"/>
        <w:jc w:val="both"/>
        <w:rPr>
          <w:rFonts w:ascii="Times New Roman" w:eastAsia="Times New Roman" w:hAnsi="Times New Roman" w:cs="Times New Roman"/>
          <w:snapToGrid w:val="0"/>
          <w:sz w:val="28"/>
          <w:szCs w:val="28"/>
          <w:lang w:eastAsia="ru-RU"/>
        </w:rPr>
      </w:pPr>
      <w:r w:rsidRPr="00D81A8F">
        <w:rPr>
          <w:rFonts w:ascii="Times New Roman" w:eastAsia="Times New Roman" w:hAnsi="Times New Roman" w:cs="Times New Roman"/>
          <w:snapToGrid w:val="0"/>
          <w:sz w:val="28"/>
          <w:szCs w:val="28"/>
          <w:lang w:eastAsia="ru-RU"/>
        </w:rPr>
        <w:t>4.6</w:t>
      </w:r>
      <w:proofErr w:type="gramStart"/>
      <w:r w:rsidRPr="00D81A8F">
        <w:rPr>
          <w:rFonts w:ascii="Times New Roman" w:eastAsia="Times New Roman" w:hAnsi="Times New Roman" w:cs="Times New Roman"/>
          <w:snapToGrid w:val="0"/>
          <w:sz w:val="28"/>
          <w:szCs w:val="28"/>
          <w:lang w:eastAsia="ru-RU"/>
        </w:rPr>
        <w:t xml:space="preserve"> Н</w:t>
      </w:r>
      <w:proofErr w:type="gramEnd"/>
      <w:r w:rsidRPr="00D81A8F">
        <w:rPr>
          <w:rFonts w:ascii="Times New Roman" w:eastAsia="Times New Roman" w:hAnsi="Times New Roman" w:cs="Times New Roman"/>
          <w:snapToGrid w:val="0"/>
          <w:sz w:val="28"/>
          <w:szCs w:val="28"/>
          <w:lang w:eastAsia="ru-RU"/>
        </w:rPr>
        <w:t>е допускается использовать для устройства грунтоцементных свай  грунты, содержащие более 6% органических примесей.</w:t>
      </w:r>
    </w:p>
    <w:p w:rsidR="00D81A8F" w:rsidRPr="00D81A8F" w:rsidRDefault="00D81A8F" w:rsidP="00D81A8F">
      <w:pPr>
        <w:spacing w:after="0" w:line="360" w:lineRule="auto"/>
        <w:jc w:val="both"/>
        <w:rPr>
          <w:rFonts w:ascii="Times New Roman" w:eastAsia="Times New Roman" w:hAnsi="Times New Roman" w:cs="Times New Roman"/>
          <w:snapToGrid w:val="0"/>
          <w:sz w:val="28"/>
          <w:szCs w:val="28"/>
          <w:lang w:eastAsia="ru-RU"/>
        </w:rPr>
      </w:pPr>
      <w:r w:rsidRPr="00D81A8F">
        <w:rPr>
          <w:rFonts w:ascii="Times New Roman" w:eastAsia="Times New Roman" w:hAnsi="Times New Roman" w:cs="Times New Roman"/>
          <w:snapToGrid w:val="0"/>
          <w:sz w:val="28"/>
          <w:szCs w:val="28"/>
          <w:lang w:eastAsia="ru-RU"/>
        </w:rPr>
        <w:t xml:space="preserve"> </w:t>
      </w:r>
    </w:p>
    <w:p w:rsidR="00D81A8F" w:rsidRPr="00D81A8F" w:rsidRDefault="00D81A8F" w:rsidP="00D81A8F">
      <w:pPr>
        <w:spacing w:after="0" w:line="360" w:lineRule="auto"/>
        <w:jc w:val="both"/>
        <w:rPr>
          <w:rFonts w:ascii="Times New Roman" w:eastAsia="Times New Roman" w:hAnsi="Times New Roman" w:cs="Times New Roman"/>
          <w:snapToGrid w:val="0"/>
          <w:sz w:val="28"/>
          <w:szCs w:val="28"/>
          <w:lang w:eastAsia="ru-RU"/>
        </w:rPr>
      </w:pPr>
    </w:p>
    <w:p w:rsidR="00D81A8F" w:rsidRPr="00D81A8F" w:rsidRDefault="00D81A8F" w:rsidP="00D81A8F">
      <w:pPr>
        <w:spacing w:after="0" w:line="360" w:lineRule="auto"/>
        <w:jc w:val="both"/>
        <w:rPr>
          <w:rFonts w:ascii="Times New Roman" w:eastAsia="Times New Roman" w:hAnsi="Times New Roman" w:cs="Times New Roman"/>
          <w:b/>
          <w:snapToGrid w:val="0"/>
          <w:sz w:val="28"/>
          <w:szCs w:val="28"/>
          <w:lang w:eastAsia="ru-RU"/>
        </w:rPr>
      </w:pPr>
      <w:r w:rsidRPr="00D81A8F">
        <w:rPr>
          <w:rFonts w:ascii="Times New Roman" w:eastAsia="Times New Roman" w:hAnsi="Times New Roman" w:cs="Times New Roman"/>
          <w:b/>
          <w:snapToGrid w:val="0"/>
          <w:sz w:val="28"/>
          <w:szCs w:val="28"/>
          <w:lang w:eastAsia="ru-RU"/>
        </w:rPr>
        <w:t>5 Общие положения</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proofErr w:type="gramStart"/>
      <w:r w:rsidRPr="00D81A8F">
        <w:rPr>
          <w:rFonts w:ascii="Times New Roman" w:eastAsia="Times New Roman" w:hAnsi="Times New Roman" w:cs="Times New Roman"/>
          <w:sz w:val="28"/>
          <w:szCs w:val="28"/>
          <w:lang w:eastAsia="ru-RU"/>
        </w:rPr>
        <w:t xml:space="preserve">5.1  Проект на переходе дороги через болото и других участках слабых грунтов должен наряду с конструктивными решениями земляного полотна содержать решения технологические, обеспечивающие в своём комплексе устойчивость (исключение выдавливания слабого слоя), стабильность </w:t>
      </w:r>
      <w:r w:rsidRPr="00D81A8F">
        <w:rPr>
          <w:rFonts w:ascii="Times New Roman" w:eastAsia="Times New Roman" w:hAnsi="Times New Roman" w:cs="Times New Roman"/>
          <w:sz w:val="28"/>
          <w:szCs w:val="28"/>
          <w:lang w:eastAsia="ru-RU"/>
        </w:rPr>
        <w:lastRenderedPageBreak/>
        <w:t>(отсутствие ненормативных осадок в период эксплуатации), жёсткость (ограничение упругих колебаний).</w:t>
      </w:r>
      <w:proofErr w:type="gramEnd"/>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5.2</w:t>
      </w:r>
      <w:proofErr w:type="gramStart"/>
      <w:r w:rsidRPr="00D81A8F">
        <w:rPr>
          <w:rFonts w:ascii="Times New Roman" w:eastAsia="Times New Roman" w:hAnsi="Times New Roman" w:cs="Times New Roman"/>
          <w:sz w:val="28"/>
          <w:szCs w:val="28"/>
          <w:lang w:eastAsia="ru-RU"/>
        </w:rPr>
        <w:t xml:space="preserve">  К</w:t>
      </w:r>
      <w:proofErr w:type="gramEnd"/>
      <w:r w:rsidRPr="00D81A8F">
        <w:rPr>
          <w:rFonts w:ascii="Times New Roman" w:eastAsia="Times New Roman" w:hAnsi="Times New Roman" w:cs="Times New Roman"/>
          <w:sz w:val="28"/>
          <w:szCs w:val="28"/>
          <w:lang w:eastAsia="ru-RU"/>
        </w:rPr>
        <w:t xml:space="preserve"> слабым следует относить основания, в которых в пределах активной зоны имеются слои слабых грунтов мощностью не менее </w:t>
      </w:r>
      <w:smartTag w:uri="urn:schemas-microsoft-com:office:smarttags" w:element="metricconverter">
        <w:smartTagPr>
          <w:attr w:name="ProductID" w:val="0,5 м"/>
        </w:smartTagPr>
        <w:r w:rsidRPr="00D81A8F">
          <w:rPr>
            <w:rFonts w:ascii="Times New Roman" w:eastAsia="Times New Roman" w:hAnsi="Times New Roman" w:cs="Times New Roman"/>
            <w:sz w:val="28"/>
            <w:szCs w:val="28"/>
            <w:lang w:eastAsia="ru-RU"/>
          </w:rPr>
          <w:t>0,5 м</w:t>
        </w:r>
      </w:smartTag>
      <w:r w:rsidRPr="00D81A8F">
        <w:rPr>
          <w:rFonts w:ascii="Times New Roman" w:eastAsia="Times New Roman" w:hAnsi="Times New Roman" w:cs="Times New Roman"/>
          <w:sz w:val="28"/>
          <w:szCs w:val="28"/>
          <w:lang w:eastAsia="ru-RU"/>
        </w:rPr>
        <w:t>. Мощность активной зоны следует принимать ориентировочно равной ширине насыпи понизу. В случае</w:t>
      </w:r>
      <w:proofErr w:type="gramStart"/>
      <w:r w:rsidRPr="00D81A8F">
        <w:rPr>
          <w:rFonts w:ascii="Times New Roman" w:eastAsia="Times New Roman" w:hAnsi="Times New Roman" w:cs="Times New Roman"/>
          <w:sz w:val="28"/>
          <w:szCs w:val="28"/>
          <w:lang w:eastAsia="ru-RU"/>
        </w:rPr>
        <w:t>,</w:t>
      </w:r>
      <w:proofErr w:type="gramEnd"/>
      <w:r w:rsidRPr="00D81A8F">
        <w:rPr>
          <w:rFonts w:ascii="Times New Roman" w:eastAsia="Times New Roman" w:hAnsi="Times New Roman" w:cs="Times New Roman"/>
          <w:sz w:val="28"/>
          <w:szCs w:val="28"/>
          <w:lang w:eastAsia="ru-RU"/>
        </w:rPr>
        <w:t xml:space="preserve"> если слои слабых грунтов располагаются на глубинах, больших ширины насыпи понизу, а также при насыпях более </w:t>
      </w:r>
      <w:smartTag w:uri="urn:schemas-microsoft-com:office:smarttags" w:element="metricconverter">
        <w:smartTagPr>
          <w:attr w:name="ProductID" w:val="12 м"/>
        </w:smartTagPr>
        <w:r w:rsidRPr="00D81A8F">
          <w:rPr>
            <w:rFonts w:ascii="Times New Roman" w:eastAsia="Times New Roman" w:hAnsi="Times New Roman" w:cs="Times New Roman"/>
            <w:sz w:val="28"/>
            <w:szCs w:val="28"/>
            <w:lang w:eastAsia="ru-RU"/>
          </w:rPr>
          <w:t>12 м</w:t>
        </w:r>
      </w:smartTag>
      <w:r w:rsidRPr="00D81A8F">
        <w:rPr>
          <w:rFonts w:ascii="Times New Roman" w:eastAsia="Times New Roman" w:hAnsi="Times New Roman" w:cs="Times New Roman"/>
          <w:sz w:val="28"/>
          <w:szCs w:val="28"/>
          <w:lang w:eastAsia="ru-RU"/>
        </w:rPr>
        <w:t xml:space="preserve"> высотой, мощность активной зоны устанавливается расчётом.</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5.3</w:t>
      </w:r>
      <w:proofErr w:type="gramStart"/>
      <w:r w:rsidRPr="00D81A8F">
        <w:rPr>
          <w:rFonts w:ascii="Times New Roman" w:eastAsia="Times New Roman" w:hAnsi="Times New Roman" w:cs="Times New Roman"/>
          <w:sz w:val="28"/>
          <w:szCs w:val="28"/>
          <w:lang w:eastAsia="ru-RU"/>
        </w:rPr>
        <w:t xml:space="preserve"> П</w:t>
      </w:r>
      <w:proofErr w:type="gramEnd"/>
      <w:r w:rsidRPr="00D81A8F">
        <w:rPr>
          <w:rFonts w:ascii="Times New Roman" w:eastAsia="Times New Roman" w:hAnsi="Times New Roman" w:cs="Times New Roman"/>
          <w:sz w:val="28"/>
          <w:szCs w:val="28"/>
          <w:lang w:eastAsia="ru-RU"/>
        </w:rPr>
        <w:t xml:space="preserve">ри сооружении насыпей с оставлением в их основании слабых грунтов в целях повышения устойчивости, ускорения осадки и снижения влияния динамической нагрузки предусматриваются следующие конструктивно-технологические решения: </w:t>
      </w:r>
    </w:p>
    <w:p w:rsidR="00D81A8F" w:rsidRPr="00D81A8F" w:rsidRDefault="00D81A8F" w:rsidP="00D81A8F">
      <w:pPr>
        <w:tabs>
          <w:tab w:val="left" w:pos="851"/>
        </w:tabs>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сооружение насыпи на слабом основании с расчётным режимом отсыпки, обеспечивающим устойчивость конструкции в процессе строительства и эксплуатации;</w:t>
      </w:r>
    </w:p>
    <w:p w:rsidR="00D81A8F" w:rsidRPr="00D81A8F" w:rsidRDefault="00D81A8F" w:rsidP="00D81A8F">
      <w:pPr>
        <w:tabs>
          <w:tab w:val="left" w:pos="851"/>
        </w:tabs>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 применение разделительных прослоек из </w:t>
      </w:r>
      <w:proofErr w:type="spellStart"/>
      <w:r w:rsidRPr="00D81A8F">
        <w:rPr>
          <w:rFonts w:ascii="Times New Roman" w:eastAsia="Times New Roman" w:hAnsi="Times New Roman" w:cs="Times New Roman"/>
          <w:sz w:val="28"/>
          <w:szCs w:val="28"/>
          <w:lang w:eastAsia="ru-RU"/>
        </w:rPr>
        <w:t>геополотен</w:t>
      </w:r>
      <w:proofErr w:type="spellEnd"/>
      <w:r w:rsidRPr="00D81A8F">
        <w:rPr>
          <w:rFonts w:ascii="Times New Roman" w:eastAsia="Times New Roman" w:hAnsi="Times New Roman" w:cs="Times New Roman"/>
          <w:sz w:val="28"/>
          <w:szCs w:val="28"/>
          <w:lang w:eastAsia="ru-RU"/>
        </w:rPr>
        <w:t xml:space="preserve"> для исключения перемешивания отсыпаемых грунтов и грунтов слабого основания;</w:t>
      </w:r>
    </w:p>
    <w:p w:rsidR="00D81A8F" w:rsidRPr="00D81A8F" w:rsidRDefault="00D81A8F" w:rsidP="00D81A8F">
      <w:pPr>
        <w:tabs>
          <w:tab w:val="left" w:pos="851"/>
        </w:tabs>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 применение </w:t>
      </w:r>
      <w:proofErr w:type="spellStart"/>
      <w:r w:rsidRPr="00D81A8F">
        <w:rPr>
          <w:rFonts w:ascii="Times New Roman" w:eastAsia="Times New Roman" w:hAnsi="Times New Roman" w:cs="Times New Roman"/>
          <w:sz w:val="28"/>
          <w:szCs w:val="28"/>
          <w:lang w:eastAsia="ru-RU"/>
        </w:rPr>
        <w:t>армоэлементов</w:t>
      </w:r>
      <w:proofErr w:type="spellEnd"/>
      <w:r w:rsidRPr="00D81A8F">
        <w:rPr>
          <w:rFonts w:ascii="Times New Roman" w:eastAsia="Times New Roman" w:hAnsi="Times New Roman" w:cs="Times New Roman"/>
          <w:sz w:val="28"/>
          <w:szCs w:val="28"/>
          <w:lang w:eastAsia="ru-RU"/>
        </w:rPr>
        <w:t xml:space="preserve"> из </w:t>
      </w:r>
      <w:proofErr w:type="gramStart"/>
      <w:r w:rsidRPr="00D81A8F">
        <w:rPr>
          <w:rFonts w:ascii="Times New Roman" w:eastAsia="Times New Roman" w:hAnsi="Times New Roman" w:cs="Times New Roman"/>
          <w:sz w:val="28"/>
          <w:szCs w:val="28"/>
          <w:lang w:eastAsia="ru-RU"/>
        </w:rPr>
        <w:t>тканых</w:t>
      </w:r>
      <w:proofErr w:type="gramEnd"/>
      <w:r w:rsidRPr="00D81A8F">
        <w:rPr>
          <w:rFonts w:ascii="Times New Roman" w:eastAsia="Times New Roman" w:hAnsi="Times New Roman" w:cs="Times New Roman"/>
          <w:sz w:val="28"/>
          <w:szCs w:val="28"/>
          <w:lang w:eastAsia="ru-RU"/>
        </w:rPr>
        <w:t xml:space="preserve"> </w:t>
      </w:r>
      <w:proofErr w:type="spellStart"/>
      <w:r w:rsidRPr="00D81A8F">
        <w:rPr>
          <w:rFonts w:ascii="Times New Roman" w:eastAsia="Times New Roman" w:hAnsi="Times New Roman" w:cs="Times New Roman"/>
          <w:sz w:val="28"/>
          <w:szCs w:val="28"/>
          <w:lang w:eastAsia="ru-RU"/>
        </w:rPr>
        <w:t>геополотен</w:t>
      </w:r>
      <w:proofErr w:type="spellEnd"/>
      <w:r w:rsidRPr="00D81A8F">
        <w:rPr>
          <w:rFonts w:ascii="Times New Roman" w:eastAsia="Times New Roman" w:hAnsi="Times New Roman" w:cs="Times New Roman"/>
          <w:sz w:val="28"/>
          <w:szCs w:val="28"/>
          <w:lang w:eastAsia="ru-RU"/>
        </w:rPr>
        <w:t xml:space="preserve"> или </w:t>
      </w:r>
      <w:proofErr w:type="spellStart"/>
      <w:r w:rsidRPr="00D81A8F">
        <w:rPr>
          <w:rFonts w:ascii="Times New Roman" w:eastAsia="Times New Roman" w:hAnsi="Times New Roman" w:cs="Times New Roman"/>
          <w:sz w:val="28"/>
          <w:szCs w:val="28"/>
          <w:lang w:eastAsia="ru-RU"/>
        </w:rPr>
        <w:t>геосеток</w:t>
      </w:r>
      <w:proofErr w:type="spellEnd"/>
      <w:r w:rsidRPr="00D81A8F">
        <w:rPr>
          <w:rFonts w:ascii="Times New Roman" w:eastAsia="Times New Roman" w:hAnsi="Times New Roman" w:cs="Times New Roman"/>
          <w:sz w:val="28"/>
          <w:szCs w:val="28"/>
          <w:lang w:eastAsia="ru-RU"/>
        </w:rPr>
        <w:t xml:space="preserve"> совместно с неткаными </w:t>
      </w:r>
      <w:proofErr w:type="spellStart"/>
      <w:r w:rsidRPr="00D81A8F">
        <w:rPr>
          <w:rFonts w:ascii="Times New Roman" w:eastAsia="Times New Roman" w:hAnsi="Times New Roman" w:cs="Times New Roman"/>
          <w:sz w:val="28"/>
          <w:szCs w:val="28"/>
          <w:lang w:eastAsia="ru-RU"/>
        </w:rPr>
        <w:t>геополотнами</w:t>
      </w:r>
      <w:proofErr w:type="spellEnd"/>
      <w:r w:rsidRPr="00D81A8F">
        <w:rPr>
          <w:rFonts w:ascii="Times New Roman" w:eastAsia="Times New Roman" w:hAnsi="Times New Roman" w:cs="Times New Roman"/>
          <w:sz w:val="28"/>
          <w:szCs w:val="28"/>
          <w:lang w:eastAsia="ru-RU"/>
        </w:rPr>
        <w:t xml:space="preserve">  для обеспечения устойчивости (армирование основания);</w:t>
      </w:r>
    </w:p>
    <w:p w:rsidR="00D81A8F" w:rsidRPr="00D81A8F" w:rsidRDefault="00D81A8F" w:rsidP="00D81A8F">
      <w:pPr>
        <w:tabs>
          <w:tab w:val="left" w:pos="851"/>
        </w:tabs>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 устройство временной </w:t>
      </w:r>
      <w:proofErr w:type="spellStart"/>
      <w:r w:rsidRPr="00D81A8F">
        <w:rPr>
          <w:rFonts w:ascii="Times New Roman" w:eastAsia="Times New Roman" w:hAnsi="Times New Roman" w:cs="Times New Roman"/>
          <w:sz w:val="28"/>
          <w:szCs w:val="28"/>
          <w:lang w:eastAsia="ru-RU"/>
        </w:rPr>
        <w:t>пригрузки</w:t>
      </w:r>
      <w:proofErr w:type="spellEnd"/>
      <w:r w:rsidRPr="00D81A8F">
        <w:rPr>
          <w:rFonts w:ascii="Times New Roman" w:eastAsia="Times New Roman" w:hAnsi="Times New Roman" w:cs="Times New Roman"/>
          <w:sz w:val="28"/>
          <w:szCs w:val="28"/>
          <w:lang w:eastAsia="ru-RU"/>
        </w:rPr>
        <w:t xml:space="preserve"> для ускорения процесса консолидации грунтов слабого основания;</w:t>
      </w:r>
    </w:p>
    <w:p w:rsidR="00D81A8F" w:rsidRPr="00D81A8F" w:rsidRDefault="00D81A8F" w:rsidP="00D81A8F">
      <w:pPr>
        <w:tabs>
          <w:tab w:val="left" w:pos="851"/>
        </w:tabs>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 вертикальные дрены из песка, дискретных материалов, специальных (объёмных) </w:t>
      </w:r>
      <w:proofErr w:type="spellStart"/>
      <w:r w:rsidRPr="00D81A8F">
        <w:rPr>
          <w:rFonts w:ascii="Times New Roman" w:eastAsia="Times New Roman" w:hAnsi="Times New Roman" w:cs="Times New Roman"/>
          <w:sz w:val="28"/>
          <w:szCs w:val="28"/>
          <w:lang w:eastAsia="ru-RU"/>
        </w:rPr>
        <w:t>геосотовых</w:t>
      </w:r>
      <w:proofErr w:type="spellEnd"/>
      <w:r w:rsidRPr="00D81A8F">
        <w:rPr>
          <w:rFonts w:ascii="Times New Roman" w:eastAsia="Times New Roman" w:hAnsi="Times New Roman" w:cs="Times New Roman"/>
          <w:sz w:val="28"/>
          <w:szCs w:val="28"/>
          <w:lang w:eastAsia="ru-RU"/>
        </w:rPr>
        <w:t xml:space="preserve"> материалов с целью ускорения осадки слабого основания;</w:t>
      </w:r>
    </w:p>
    <w:p w:rsidR="00D81A8F" w:rsidRPr="00D81A8F" w:rsidRDefault="00D81A8F" w:rsidP="00D81A8F">
      <w:pPr>
        <w:tabs>
          <w:tab w:val="left" w:pos="851"/>
        </w:tabs>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 использование свайных элементов из песка, щебня, </w:t>
      </w:r>
      <w:proofErr w:type="spellStart"/>
      <w:r w:rsidRPr="00D81A8F">
        <w:rPr>
          <w:rFonts w:ascii="Times New Roman" w:eastAsia="Times New Roman" w:hAnsi="Times New Roman" w:cs="Times New Roman"/>
          <w:sz w:val="28"/>
          <w:szCs w:val="28"/>
          <w:lang w:eastAsia="ru-RU"/>
        </w:rPr>
        <w:t>цементогрунта</w:t>
      </w:r>
      <w:proofErr w:type="spellEnd"/>
      <w:r w:rsidRPr="00D81A8F">
        <w:rPr>
          <w:rFonts w:ascii="Times New Roman" w:eastAsia="Times New Roman" w:hAnsi="Times New Roman" w:cs="Times New Roman"/>
          <w:sz w:val="28"/>
          <w:szCs w:val="28"/>
          <w:lang w:eastAsia="ru-RU"/>
        </w:rPr>
        <w:t xml:space="preserve">, железобетона (забивные сваи), </w:t>
      </w:r>
      <w:proofErr w:type="spellStart"/>
      <w:r w:rsidRPr="00D81A8F">
        <w:rPr>
          <w:rFonts w:ascii="Times New Roman" w:eastAsia="Times New Roman" w:hAnsi="Times New Roman" w:cs="Times New Roman"/>
          <w:sz w:val="28"/>
          <w:szCs w:val="28"/>
          <w:lang w:eastAsia="ru-RU"/>
        </w:rPr>
        <w:t>цементогрунта</w:t>
      </w:r>
      <w:proofErr w:type="spellEnd"/>
      <w:r w:rsidRPr="00D81A8F">
        <w:rPr>
          <w:rFonts w:ascii="Times New Roman" w:eastAsia="Times New Roman" w:hAnsi="Times New Roman" w:cs="Times New Roman"/>
          <w:sz w:val="28"/>
          <w:szCs w:val="28"/>
          <w:lang w:eastAsia="ru-RU"/>
        </w:rPr>
        <w:t xml:space="preserve">, укрепляемого по струйной технологии, инъекционные сваи с ростверком из </w:t>
      </w:r>
      <w:proofErr w:type="spellStart"/>
      <w:r w:rsidRPr="00D81A8F">
        <w:rPr>
          <w:rFonts w:ascii="Times New Roman" w:eastAsia="Times New Roman" w:hAnsi="Times New Roman" w:cs="Times New Roman"/>
          <w:sz w:val="28"/>
          <w:szCs w:val="28"/>
          <w:lang w:eastAsia="ru-RU"/>
        </w:rPr>
        <w:t>геосотовых</w:t>
      </w:r>
      <w:proofErr w:type="spellEnd"/>
      <w:r w:rsidRPr="00D81A8F">
        <w:rPr>
          <w:rFonts w:ascii="Times New Roman" w:eastAsia="Times New Roman" w:hAnsi="Times New Roman" w:cs="Times New Roman"/>
          <w:sz w:val="28"/>
          <w:szCs w:val="28"/>
          <w:lang w:eastAsia="ru-RU"/>
        </w:rPr>
        <w:t xml:space="preserve"> материалов или </w:t>
      </w:r>
      <w:r w:rsidRPr="00D81A8F">
        <w:rPr>
          <w:rFonts w:ascii="Times New Roman" w:eastAsia="Times New Roman" w:hAnsi="Times New Roman" w:cs="Times New Roman"/>
          <w:sz w:val="28"/>
          <w:szCs w:val="28"/>
          <w:lang w:eastAsia="ru-RU"/>
        </w:rPr>
        <w:lastRenderedPageBreak/>
        <w:t xml:space="preserve">тканых </w:t>
      </w:r>
      <w:proofErr w:type="spellStart"/>
      <w:r w:rsidRPr="00D81A8F">
        <w:rPr>
          <w:rFonts w:ascii="Times New Roman" w:eastAsia="Times New Roman" w:hAnsi="Times New Roman" w:cs="Times New Roman"/>
          <w:sz w:val="28"/>
          <w:szCs w:val="28"/>
          <w:lang w:eastAsia="ru-RU"/>
        </w:rPr>
        <w:t>геополотен</w:t>
      </w:r>
      <w:proofErr w:type="spellEnd"/>
      <w:r w:rsidRPr="00D81A8F">
        <w:rPr>
          <w:rFonts w:ascii="Times New Roman" w:eastAsia="Times New Roman" w:hAnsi="Times New Roman" w:cs="Times New Roman"/>
          <w:sz w:val="28"/>
          <w:szCs w:val="28"/>
          <w:lang w:eastAsia="ru-RU"/>
        </w:rPr>
        <w:t xml:space="preserve"> с целью создания устойчивых или </w:t>
      </w:r>
      <w:proofErr w:type="spellStart"/>
      <w:r w:rsidRPr="00D81A8F">
        <w:rPr>
          <w:rFonts w:ascii="Times New Roman" w:eastAsia="Times New Roman" w:hAnsi="Times New Roman" w:cs="Times New Roman"/>
          <w:sz w:val="28"/>
          <w:szCs w:val="28"/>
          <w:lang w:eastAsia="ru-RU"/>
        </w:rPr>
        <w:t>безосадочных</w:t>
      </w:r>
      <w:proofErr w:type="spellEnd"/>
      <w:r w:rsidRPr="00D81A8F">
        <w:rPr>
          <w:rFonts w:ascii="Times New Roman" w:eastAsia="Times New Roman" w:hAnsi="Times New Roman" w:cs="Times New Roman"/>
          <w:sz w:val="28"/>
          <w:szCs w:val="28"/>
          <w:lang w:eastAsia="ru-RU"/>
        </w:rPr>
        <w:t xml:space="preserve"> конструкций.</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Состав и порядок выполнения мероприятий устанавливаются проектом на основе соответствующих расчётов, а также технологическими регламентами.</w:t>
      </w:r>
    </w:p>
    <w:p w:rsidR="00D81A8F" w:rsidRPr="00D81A8F" w:rsidRDefault="00D81A8F" w:rsidP="00D81A8F">
      <w:pPr>
        <w:spacing w:after="0" w:line="360" w:lineRule="auto"/>
        <w:jc w:val="both"/>
        <w:rPr>
          <w:rFonts w:ascii="Times New Roman" w:eastAsia="Times New Roman" w:hAnsi="Times New Roman" w:cs="Times New Roman"/>
          <w:snapToGrid w:val="0"/>
          <w:sz w:val="28"/>
          <w:szCs w:val="28"/>
          <w:lang w:eastAsia="ru-RU"/>
        </w:rPr>
      </w:pPr>
      <w:r w:rsidRPr="00D81A8F">
        <w:rPr>
          <w:rFonts w:ascii="Times New Roman" w:eastAsia="Times New Roman" w:hAnsi="Times New Roman" w:cs="Times New Roman"/>
          <w:snapToGrid w:val="0"/>
          <w:sz w:val="28"/>
          <w:szCs w:val="28"/>
          <w:lang w:eastAsia="ru-RU"/>
        </w:rPr>
        <w:t>5.4 Замена слабого грунта в основании насыпи выполняется на боло</w:t>
      </w:r>
      <w:r w:rsidRPr="00D81A8F">
        <w:rPr>
          <w:rFonts w:ascii="Times New Roman" w:eastAsia="Times New Roman" w:hAnsi="Times New Roman" w:cs="Times New Roman"/>
          <w:snapToGrid w:val="0"/>
          <w:sz w:val="28"/>
          <w:szCs w:val="28"/>
          <w:lang w:eastAsia="ru-RU"/>
        </w:rPr>
        <w:softHyphen/>
        <w:t xml:space="preserve">тах I и </w:t>
      </w:r>
      <w:r w:rsidRPr="00D81A8F">
        <w:rPr>
          <w:rFonts w:ascii="Times New Roman" w:eastAsia="Times New Roman" w:hAnsi="Times New Roman" w:cs="Times New Roman"/>
          <w:snapToGrid w:val="0"/>
          <w:sz w:val="28"/>
          <w:szCs w:val="28"/>
          <w:lang w:val="en-US" w:eastAsia="ru-RU"/>
        </w:rPr>
        <w:t>II</w:t>
      </w:r>
      <w:r w:rsidRPr="00D81A8F">
        <w:rPr>
          <w:rFonts w:ascii="Times New Roman" w:eastAsia="Times New Roman" w:hAnsi="Times New Roman" w:cs="Times New Roman"/>
          <w:snapToGrid w:val="0"/>
          <w:sz w:val="28"/>
          <w:szCs w:val="28"/>
          <w:lang w:eastAsia="ru-RU"/>
        </w:rPr>
        <w:t xml:space="preserve"> типа путем механического или  взрывного </w:t>
      </w:r>
      <w:proofErr w:type="spellStart"/>
      <w:r w:rsidRPr="00D81A8F">
        <w:rPr>
          <w:rFonts w:ascii="Times New Roman" w:eastAsia="Times New Roman" w:hAnsi="Times New Roman" w:cs="Times New Roman"/>
          <w:snapToGrid w:val="0"/>
          <w:sz w:val="28"/>
          <w:szCs w:val="28"/>
          <w:lang w:eastAsia="ru-RU"/>
        </w:rPr>
        <w:t>выторфовывания</w:t>
      </w:r>
      <w:proofErr w:type="spellEnd"/>
      <w:r w:rsidRPr="00D81A8F">
        <w:rPr>
          <w:rFonts w:ascii="Times New Roman" w:eastAsia="Times New Roman" w:hAnsi="Times New Roman" w:cs="Times New Roman"/>
          <w:snapToGrid w:val="0"/>
          <w:sz w:val="28"/>
          <w:szCs w:val="28"/>
          <w:lang w:eastAsia="ru-RU"/>
        </w:rPr>
        <w:t xml:space="preserve">, а на болотах  III типа – путем </w:t>
      </w:r>
      <w:proofErr w:type="spellStart"/>
      <w:r w:rsidRPr="00D81A8F">
        <w:rPr>
          <w:rFonts w:ascii="Times New Roman" w:eastAsia="Times New Roman" w:hAnsi="Times New Roman" w:cs="Times New Roman"/>
          <w:snapToGrid w:val="0"/>
          <w:sz w:val="28"/>
          <w:szCs w:val="28"/>
          <w:lang w:eastAsia="ru-RU"/>
        </w:rPr>
        <w:t>отжатия</w:t>
      </w:r>
      <w:proofErr w:type="spellEnd"/>
      <w:r w:rsidRPr="00D81A8F">
        <w:rPr>
          <w:rFonts w:ascii="Times New Roman" w:eastAsia="Times New Roman" w:hAnsi="Times New Roman" w:cs="Times New Roman"/>
          <w:snapToGrid w:val="0"/>
          <w:sz w:val="28"/>
          <w:szCs w:val="28"/>
          <w:lang w:eastAsia="ru-RU"/>
        </w:rPr>
        <w:t xml:space="preserve"> </w:t>
      </w:r>
      <w:proofErr w:type="gramStart"/>
      <w:r w:rsidRPr="00D81A8F">
        <w:rPr>
          <w:rFonts w:ascii="Times New Roman" w:eastAsia="Times New Roman" w:hAnsi="Times New Roman" w:cs="Times New Roman"/>
          <w:snapToGrid w:val="0"/>
          <w:sz w:val="28"/>
          <w:szCs w:val="28"/>
          <w:lang w:eastAsia="ru-RU"/>
        </w:rPr>
        <w:t>болотных грун</w:t>
      </w:r>
      <w:r w:rsidRPr="00D81A8F">
        <w:rPr>
          <w:rFonts w:ascii="Times New Roman" w:eastAsia="Times New Roman" w:hAnsi="Times New Roman" w:cs="Times New Roman"/>
          <w:snapToGrid w:val="0"/>
          <w:sz w:val="28"/>
          <w:szCs w:val="28"/>
          <w:lang w:eastAsia="ru-RU"/>
        </w:rPr>
        <w:softHyphen/>
        <w:t>тов</w:t>
      </w:r>
      <w:proofErr w:type="gramEnd"/>
      <w:r w:rsidRPr="00D81A8F">
        <w:rPr>
          <w:rFonts w:ascii="Times New Roman" w:eastAsia="Times New Roman" w:hAnsi="Times New Roman" w:cs="Times New Roman"/>
          <w:snapToGrid w:val="0"/>
          <w:sz w:val="28"/>
          <w:szCs w:val="28"/>
          <w:lang w:eastAsia="ru-RU"/>
        </w:rPr>
        <w:t xml:space="preserve"> весом насыпи.</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5.5  Проход машин по болоту, с заменой </w:t>
      </w:r>
      <w:proofErr w:type="gramStart"/>
      <w:r w:rsidRPr="00D81A8F">
        <w:rPr>
          <w:rFonts w:ascii="Times New Roman" w:eastAsia="Times New Roman" w:hAnsi="Times New Roman" w:cs="Times New Roman"/>
          <w:sz w:val="28"/>
          <w:szCs w:val="28"/>
          <w:lang w:eastAsia="ru-RU"/>
        </w:rPr>
        <w:t>болотных грунтов</w:t>
      </w:r>
      <w:proofErr w:type="gramEnd"/>
      <w:r w:rsidRPr="00D81A8F">
        <w:rPr>
          <w:rFonts w:ascii="Times New Roman" w:eastAsia="Times New Roman" w:hAnsi="Times New Roman" w:cs="Times New Roman"/>
          <w:sz w:val="28"/>
          <w:szCs w:val="28"/>
          <w:lang w:eastAsia="ru-RU"/>
        </w:rPr>
        <w:t>, устройство траншей, прорезей, водоотводных канав допускается в зимнее время после образования мёрзлой коры достаточной несущей способности для соответствующего типа болот.</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Для обеспечения безопасной работы экскаваторов и бульдозеров толщина промёрзшего слоя торфа  должна быть не менее (</w:t>
      </w:r>
      <w:proofErr w:type="gramStart"/>
      <w:r w:rsidRPr="00D81A8F">
        <w:rPr>
          <w:rFonts w:ascii="Times New Roman" w:eastAsia="Times New Roman" w:hAnsi="Times New Roman" w:cs="Times New Roman"/>
          <w:sz w:val="28"/>
          <w:szCs w:val="28"/>
          <w:lang w:eastAsia="ru-RU"/>
        </w:rPr>
        <w:t>см</w:t>
      </w:r>
      <w:proofErr w:type="gramEnd"/>
      <w:r w:rsidRPr="00D81A8F">
        <w:rPr>
          <w:rFonts w:ascii="Times New Roman" w:eastAsia="Times New Roman" w:hAnsi="Times New Roman" w:cs="Times New Roman"/>
          <w:sz w:val="28"/>
          <w:szCs w:val="28"/>
          <w:lang w:eastAsia="ru-RU"/>
        </w:rPr>
        <w:t>):</w:t>
      </w:r>
    </w:p>
    <w:tbl>
      <w:tblPr>
        <w:tblW w:w="8987" w:type="dxa"/>
        <w:tblInd w:w="674" w:type="dxa"/>
        <w:tblLayout w:type="fixed"/>
        <w:tblLook w:val="0000" w:firstRow="0" w:lastRow="0" w:firstColumn="0" w:lastColumn="0" w:noHBand="0" w:noVBand="0"/>
      </w:tblPr>
      <w:tblGrid>
        <w:gridCol w:w="4395"/>
        <w:gridCol w:w="1148"/>
        <w:gridCol w:w="1148"/>
        <w:gridCol w:w="1148"/>
        <w:gridCol w:w="1148"/>
      </w:tblGrid>
      <w:tr w:rsidR="00D81A8F" w:rsidRPr="00D81A8F" w:rsidTr="00853DF5">
        <w:tc>
          <w:tcPr>
            <w:tcW w:w="4395" w:type="dxa"/>
            <w:vAlign w:val="center"/>
          </w:tcPr>
          <w:p w:rsidR="00D81A8F" w:rsidRPr="00D81A8F" w:rsidRDefault="00D81A8F" w:rsidP="00D81A8F">
            <w:pPr>
              <w:spacing w:after="0" w:line="360" w:lineRule="auto"/>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масса машины, </w:t>
            </w:r>
            <w:proofErr w:type="gramStart"/>
            <w:r w:rsidRPr="00D81A8F">
              <w:rPr>
                <w:rFonts w:ascii="Times New Roman" w:eastAsia="Times New Roman" w:hAnsi="Times New Roman" w:cs="Times New Roman"/>
                <w:sz w:val="28"/>
                <w:szCs w:val="28"/>
                <w:lang w:eastAsia="ru-RU"/>
              </w:rPr>
              <w:t>т</w:t>
            </w:r>
            <w:proofErr w:type="gramEnd"/>
          </w:p>
        </w:tc>
        <w:tc>
          <w:tcPr>
            <w:tcW w:w="1148" w:type="dxa"/>
            <w:vAlign w:val="center"/>
          </w:tcPr>
          <w:p w:rsidR="00D81A8F" w:rsidRPr="00D81A8F" w:rsidRDefault="00D81A8F" w:rsidP="00D81A8F">
            <w:pPr>
              <w:spacing w:after="0" w:line="360" w:lineRule="auto"/>
              <w:jc w:val="center"/>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10</w:t>
            </w:r>
          </w:p>
        </w:tc>
        <w:tc>
          <w:tcPr>
            <w:tcW w:w="1148" w:type="dxa"/>
            <w:vAlign w:val="center"/>
          </w:tcPr>
          <w:p w:rsidR="00D81A8F" w:rsidRPr="00D81A8F" w:rsidRDefault="00D81A8F" w:rsidP="00D81A8F">
            <w:pPr>
              <w:spacing w:after="0" w:line="360" w:lineRule="auto"/>
              <w:jc w:val="center"/>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15</w:t>
            </w:r>
          </w:p>
        </w:tc>
        <w:tc>
          <w:tcPr>
            <w:tcW w:w="1148" w:type="dxa"/>
            <w:vAlign w:val="center"/>
          </w:tcPr>
          <w:p w:rsidR="00D81A8F" w:rsidRPr="00D81A8F" w:rsidRDefault="00D81A8F" w:rsidP="00D81A8F">
            <w:pPr>
              <w:spacing w:after="0" w:line="360" w:lineRule="auto"/>
              <w:jc w:val="center"/>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25</w:t>
            </w:r>
          </w:p>
        </w:tc>
        <w:tc>
          <w:tcPr>
            <w:tcW w:w="1148" w:type="dxa"/>
            <w:vAlign w:val="center"/>
          </w:tcPr>
          <w:p w:rsidR="00D81A8F" w:rsidRPr="00D81A8F" w:rsidRDefault="00D81A8F" w:rsidP="00D81A8F">
            <w:pPr>
              <w:spacing w:after="0" w:line="360" w:lineRule="auto"/>
              <w:jc w:val="center"/>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40</w:t>
            </w:r>
          </w:p>
        </w:tc>
      </w:tr>
      <w:tr w:rsidR="00D81A8F" w:rsidRPr="00D81A8F" w:rsidTr="00853DF5">
        <w:tc>
          <w:tcPr>
            <w:tcW w:w="4395" w:type="dxa"/>
          </w:tcPr>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торф </w:t>
            </w:r>
            <w:r w:rsidRPr="00D81A8F">
              <w:rPr>
                <w:rFonts w:ascii="Times New Roman" w:eastAsia="Times New Roman" w:hAnsi="Times New Roman" w:cs="Times New Roman"/>
                <w:sz w:val="28"/>
                <w:szCs w:val="28"/>
                <w:lang w:val="en-US" w:eastAsia="ru-RU"/>
              </w:rPr>
              <w:t>I</w:t>
            </w:r>
            <w:r w:rsidRPr="00D81A8F">
              <w:rPr>
                <w:rFonts w:ascii="Times New Roman" w:eastAsia="Times New Roman" w:hAnsi="Times New Roman" w:cs="Times New Roman"/>
                <w:sz w:val="28"/>
                <w:szCs w:val="28"/>
                <w:lang w:eastAsia="ru-RU"/>
              </w:rPr>
              <w:t xml:space="preserve"> типа, </w:t>
            </w:r>
            <w:proofErr w:type="gramStart"/>
            <w:r w:rsidRPr="00D81A8F">
              <w:rPr>
                <w:rFonts w:ascii="Times New Roman" w:eastAsia="Times New Roman" w:hAnsi="Times New Roman" w:cs="Times New Roman"/>
                <w:sz w:val="28"/>
                <w:szCs w:val="28"/>
                <w:lang w:eastAsia="ru-RU"/>
              </w:rPr>
              <w:t>см</w:t>
            </w:r>
            <w:proofErr w:type="gramEnd"/>
          </w:p>
        </w:tc>
        <w:tc>
          <w:tcPr>
            <w:tcW w:w="1148" w:type="dxa"/>
            <w:vAlign w:val="center"/>
          </w:tcPr>
          <w:p w:rsidR="00D81A8F" w:rsidRPr="00D81A8F" w:rsidRDefault="00D81A8F" w:rsidP="00D81A8F">
            <w:pPr>
              <w:spacing w:after="0" w:line="360" w:lineRule="auto"/>
              <w:jc w:val="center"/>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20</w:t>
            </w:r>
          </w:p>
        </w:tc>
        <w:tc>
          <w:tcPr>
            <w:tcW w:w="1148" w:type="dxa"/>
            <w:vAlign w:val="center"/>
          </w:tcPr>
          <w:p w:rsidR="00D81A8F" w:rsidRPr="00D81A8F" w:rsidRDefault="00D81A8F" w:rsidP="00D81A8F">
            <w:pPr>
              <w:spacing w:after="0" w:line="360" w:lineRule="auto"/>
              <w:jc w:val="center"/>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24</w:t>
            </w:r>
          </w:p>
        </w:tc>
        <w:tc>
          <w:tcPr>
            <w:tcW w:w="1148" w:type="dxa"/>
            <w:vAlign w:val="center"/>
          </w:tcPr>
          <w:p w:rsidR="00D81A8F" w:rsidRPr="00D81A8F" w:rsidRDefault="00D81A8F" w:rsidP="00D81A8F">
            <w:pPr>
              <w:spacing w:after="0" w:line="360" w:lineRule="auto"/>
              <w:jc w:val="center"/>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30</w:t>
            </w:r>
          </w:p>
        </w:tc>
        <w:tc>
          <w:tcPr>
            <w:tcW w:w="1148" w:type="dxa"/>
            <w:vAlign w:val="center"/>
          </w:tcPr>
          <w:p w:rsidR="00D81A8F" w:rsidRPr="00D81A8F" w:rsidRDefault="00D81A8F" w:rsidP="00D81A8F">
            <w:pPr>
              <w:spacing w:after="0" w:line="360" w:lineRule="auto"/>
              <w:jc w:val="center"/>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45</w:t>
            </w:r>
          </w:p>
        </w:tc>
      </w:tr>
      <w:tr w:rsidR="00D81A8F" w:rsidRPr="00D81A8F" w:rsidTr="00853DF5">
        <w:tc>
          <w:tcPr>
            <w:tcW w:w="4395" w:type="dxa"/>
          </w:tcPr>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торф </w:t>
            </w:r>
            <w:r w:rsidRPr="00D81A8F">
              <w:rPr>
                <w:rFonts w:ascii="Times New Roman" w:eastAsia="Times New Roman" w:hAnsi="Times New Roman" w:cs="Times New Roman"/>
                <w:sz w:val="28"/>
                <w:szCs w:val="28"/>
                <w:lang w:val="en-US" w:eastAsia="ru-RU"/>
              </w:rPr>
              <w:t>II</w:t>
            </w:r>
            <w:r w:rsidRPr="00D81A8F">
              <w:rPr>
                <w:rFonts w:ascii="Times New Roman" w:eastAsia="Times New Roman" w:hAnsi="Times New Roman" w:cs="Times New Roman"/>
                <w:sz w:val="28"/>
                <w:szCs w:val="28"/>
                <w:lang w:eastAsia="ru-RU"/>
              </w:rPr>
              <w:t xml:space="preserve"> типа, </w:t>
            </w:r>
            <w:proofErr w:type="gramStart"/>
            <w:r w:rsidRPr="00D81A8F">
              <w:rPr>
                <w:rFonts w:ascii="Times New Roman" w:eastAsia="Times New Roman" w:hAnsi="Times New Roman" w:cs="Times New Roman"/>
                <w:sz w:val="28"/>
                <w:szCs w:val="28"/>
                <w:lang w:eastAsia="ru-RU"/>
              </w:rPr>
              <w:t>см</w:t>
            </w:r>
            <w:proofErr w:type="gramEnd"/>
          </w:p>
        </w:tc>
        <w:tc>
          <w:tcPr>
            <w:tcW w:w="1148" w:type="dxa"/>
            <w:vAlign w:val="center"/>
          </w:tcPr>
          <w:p w:rsidR="00D81A8F" w:rsidRPr="00D81A8F" w:rsidRDefault="00D81A8F" w:rsidP="00D81A8F">
            <w:pPr>
              <w:spacing w:after="0" w:line="360" w:lineRule="auto"/>
              <w:jc w:val="center"/>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24</w:t>
            </w:r>
          </w:p>
        </w:tc>
        <w:tc>
          <w:tcPr>
            <w:tcW w:w="1148" w:type="dxa"/>
            <w:vAlign w:val="center"/>
          </w:tcPr>
          <w:p w:rsidR="00D81A8F" w:rsidRPr="00D81A8F" w:rsidRDefault="00D81A8F" w:rsidP="00D81A8F">
            <w:pPr>
              <w:spacing w:after="0" w:line="360" w:lineRule="auto"/>
              <w:jc w:val="center"/>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35</w:t>
            </w:r>
          </w:p>
        </w:tc>
        <w:tc>
          <w:tcPr>
            <w:tcW w:w="1148" w:type="dxa"/>
            <w:vAlign w:val="center"/>
          </w:tcPr>
          <w:p w:rsidR="00D81A8F" w:rsidRPr="00D81A8F" w:rsidRDefault="00D81A8F" w:rsidP="00D81A8F">
            <w:pPr>
              <w:spacing w:after="0" w:line="360" w:lineRule="auto"/>
              <w:jc w:val="center"/>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48</w:t>
            </w:r>
          </w:p>
        </w:tc>
        <w:tc>
          <w:tcPr>
            <w:tcW w:w="1148" w:type="dxa"/>
            <w:vAlign w:val="center"/>
          </w:tcPr>
          <w:p w:rsidR="00D81A8F" w:rsidRPr="00D81A8F" w:rsidRDefault="00D81A8F" w:rsidP="00D81A8F">
            <w:pPr>
              <w:spacing w:after="0" w:line="360" w:lineRule="auto"/>
              <w:jc w:val="center"/>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60</w:t>
            </w:r>
          </w:p>
        </w:tc>
      </w:tr>
      <w:tr w:rsidR="00D81A8F" w:rsidRPr="00D81A8F" w:rsidTr="00853DF5">
        <w:tc>
          <w:tcPr>
            <w:tcW w:w="4395" w:type="dxa"/>
          </w:tcPr>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болотные грунты </w:t>
            </w:r>
            <w:r w:rsidRPr="00D81A8F">
              <w:rPr>
                <w:rFonts w:ascii="Times New Roman" w:eastAsia="Times New Roman" w:hAnsi="Times New Roman" w:cs="Times New Roman"/>
                <w:sz w:val="28"/>
                <w:szCs w:val="28"/>
                <w:lang w:val="en-US" w:eastAsia="ru-RU"/>
              </w:rPr>
              <w:t>III</w:t>
            </w:r>
            <w:r w:rsidRPr="00D81A8F">
              <w:rPr>
                <w:rFonts w:ascii="Times New Roman" w:eastAsia="Times New Roman" w:hAnsi="Times New Roman" w:cs="Times New Roman"/>
                <w:sz w:val="28"/>
                <w:szCs w:val="28"/>
                <w:lang w:eastAsia="ru-RU"/>
              </w:rPr>
              <w:t xml:space="preserve"> типа, лёд, </w:t>
            </w:r>
            <w:proofErr w:type="gramStart"/>
            <w:r w:rsidRPr="00D81A8F">
              <w:rPr>
                <w:rFonts w:ascii="Times New Roman" w:eastAsia="Times New Roman" w:hAnsi="Times New Roman" w:cs="Times New Roman"/>
                <w:sz w:val="28"/>
                <w:szCs w:val="28"/>
                <w:lang w:eastAsia="ru-RU"/>
              </w:rPr>
              <w:t>см</w:t>
            </w:r>
            <w:proofErr w:type="gramEnd"/>
          </w:p>
        </w:tc>
        <w:tc>
          <w:tcPr>
            <w:tcW w:w="1148" w:type="dxa"/>
            <w:vAlign w:val="bottom"/>
          </w:tcPr>
          <w:p w:rsidR="00D81A8F" w:rsidRPr="00D81A8F" w:rsidRDefault="00D81A8F" w:rsidP="00D81A8F">
            <w:pPr>
              <w:spacing w:after="0" w:line="360" w:lineRule="auto"/>
              <w:jc w:val="center"/>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31</w:t>
            </w:r>
          </w:p>
        </w:tc>
        <w:tc>
          <w:tcPr>
            <w:tcW w:w="1148" w:type="dxa"/>
            <w:vAlign w:val="bottom"/>
          </w:tcPr>
          <w:p w:rsidR="00D81A8F" w:rsidRPr="00D81A8F" w:rsidRDefault="00D81A8F" w:rsidP="00D81A8F">
            <w:pPr>
              <w:spacing w:after="0" w:line="360" w:lineRule="auto"/>
              <w:jc w:val="center"/>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40</w:t>
            </w:r>
          </w:p>
        </w:tc>
        <w:tc>
          <w:tcPr>
            <w:tcW w:w="1148" w:type="dxa"/>
            <w:vAlign w:val="bottom"/>
          </w:tcPr>
          <w:p w:rsidR="00D81A8F" w:rsidRPr="00D81A8F" w:rsidRDefault="00D81A8F" w:rsidP="00D81A8F">
            <w:pPr>
              <w:spacing w:after="0" w:line="360" w:lineRule="auto"/>
              <w:jc w:val="center"/>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50</w:t>
            </w:r>
          </w:p>
        </w:tc>
        <w:tc>
          <w:tcPr>
            <w:tcW w:w="1148" w:type="dxa"/>
            <w:vAlign w:val="bottom"/>
          </w:tcPr>
          <w:p w:rsidR="00D81A8F" w:rsidRPr="00D81A8F" w:rsidRDefault="00D81A8F" w:rsidP="00D81A8F">
            <w:pPr>
              <w:spacing w:after="0" w:line="360" w:lineRule="auto"/>
              <w:jc w:val="center"/>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65</w:t>
            </w:r>
          </w:p>
        </w:tc>
      </w:tr>
    </w:tbl>
    <w:p w:rsidR="00D81A8F" w:rsidRPr="00D81A8F" w:rsidRDefault="00D81A8F" w:rsidP="00D81A8F">
      <w:pPr>
        <w:spacing w:after="0" w:line="360" w:lineRule="auto"/>
        <w:jc w:val="both"/>
        <w:rPr>
          <w:rFonts w:ascii="Times New Roman" w:eastAsia="Times New Roman" w:hAnsi="Times New Roman" w:cs="Times New Roman"/>
          <w:spacing w:val="40"/>
          <w:sz w:val="24"/>
          <w:szCs w:val="24"/>
          <w:lang w:eastAsia="ru-RU"/>
        </w:rPr>
      </w:pPr>
      <w:r w:rsidRPr="00D81A8F">
        <w:rPr>
          <w:rFonts w:ascii="Times New Roman" w:eastAsia="Times New Roman" w:hAnsi="Times New Roman" w:cs="Times New Roman"/>
          <w:spacing w:val="40"/>
          <w:sz w:val="24"/>
          <w:szCs w:val="24"/>
          <w:lang w:eastAsia="ru-RU"/>
        </w:rPr>
        <w:t>Примечания:</w:t>
      </w:r>
    </w:p>
    <w:p w:rsidR="00D81A8F" w:rsidRPr="00D81A8F" w:rsidRDefault="00D81A8F" w:rsidP="00D81A8F">
      <w:pPr>
        <w:spacing w:after="0" w:line="360" w:lineRule="auto"/>
        <w:jc w:val="both"/>
        <w:rPr>
          <w:rFonts w:ascii="Times New Roman" w:eastAsia="Times New Roman" w:hAnsi="Times New Roman" w:cs="Times New Roman"/>
          <w:sz w:val="24"/>
          <w:szCs w:val="28"/>
          <w:lang w:eastAsia="ru-RU"/>
        </w:rPr>
      </w:pPr>
      <w:r w:rsidRPr="00D81A8F">
        <w:rPr>
          <w:rFonts w:ascii="Times New Roman" w:eastAsia="Times New Roman" w:hAnsi="Times New Roman" w:cs="Times New Roman"/>
          <w:sz w:val="24"/>
          <w:szCs w:val="28"/>
          <w:lang w:eastAsia="ru-RU"/>
        </w:rPr>
        <w:t xml:space="preserve">1 </w:t>
      </w:r>
      <w:r w:rsidRPr="00D81A8F">
        <w:rPr>
          <w:rFonts w:ascii="Times New Roman" w:eastAsia="Times New Roman" w:hAnsi="Times New Roman" w:cs="Times New Roman"/>
          <w:caps/>
          <w:sz w:val="24"/>
          <w:szCs w:val="28"/>
          <w:lang w:eastAsia="ru-RU"/>
        </w:rPr>
        <w:t>п</w:t>
      </w:r>
      <w:r w:rsidRPr="00D81A8F">
        <w:rPr>
          <w:rFonts w:ascii="Times New Roman" w:eastAsia="Times New Roman" w:hAnsi="Times New Roman" w:cs="Times New Roman"/>
          <w:sz w:val="24"/>
          <w:szCs w:val="28"/>
          <w:lang w:eastAsia="ru-RU"/>
        </w:rPr>
        <w:t xml:space="preserve">риведённые толщины даны для температуры </w:t>
      </w:r>
      <w:r w:rsidRPr="00D81A8F">
        <w:rPr>
          <w:rFonts w:ascii="Times New Roman" w:eastAsia="Times New Roman" w:hAnsi="Times New Roman" w:cs="Times New Roman"/>
          <w:sz w:val="24"/>
          <w:szCs w:val="28"/>
          <w:lang w:eastAsia="ru-RU"/>
        </w:rPr>
        <w:sym w:font="Symbol" w:char="F0A3"/>
      </w:r>
      <w:r w:rsidRPr="00D81A8F">
        <w:rPr>
          <w:rFonts w:ascii="Times New Roman" w:eastAsia="Times New Roman" w:hAnsi="Times New Roman" w:cs="Times New Roman"/>
          <w:sz w:val="24"/>
          <w:szCs w:val="28"/>
          <w:lang w:eastAsia="ru-RU"/>
        </w:rPr>
        <w:t>10</w:t>
      </w:r>
      <w:r w:rsidRPr="00D81A8F">
        <w:rPr>
          <w:rFonts w:ascii="Times New Roman" w:eastAsia="Times New Roman" w:hAnsi="Times New Roman" w:cs="Times New Roman"/>
          <w:sz w:val="24"/>
          <w:szCs w:val="28"/>
          <w:lang w:eastAsia="ru-RU"/>
        </w:rPr>
        <w:sym w:font="Symbol" w:char="F0B0"/>
      </w:r>
      <w:r w:rsidRPr="00D81A8F">
        <w:rPr>
          <w:rFonts w:ascii="Times New Roman" w:eastAsia="Times New Roman" w:hAnsi="Times New Roman" w:cs="Times New Roman"/>
          <w:sz w:val="24"/>
          <w:szCs w:val="28"/>
          <w:lang w:eastAsia="ru-RU"/>
        </w:rPr>
        <w:t xml:space="preserve">С. </w:t>
      </w:r>
    </w:p>
    <w:p w:rsidR="00D81A8F" w:rsidRPr="00D81A8F" w:rsidRDefault="00D81A8F" w:rsidP="00D81A8F">
      <w:pPr>
        <w:spacing w:after="0" w:line="360" w:lineRule="auto"/>
        <w:jc w:val="both"/>
        <w:rPr>
          <w:rFonts w:ascii="Times New Roman" w:eastAsia="Times New Roman" w:hAnsi="Times New Roman" w:cs="Times New Roman"/>
          <w:sz w:val="24"/>
          <w:szCs w:val="28"/>
          <w:lang w:eastAsia="ru-RU"/>
        </w:rPr>
      </w:pPr>
      <w:r w:rsidRPr="00D81A8F">
        <w:rPr>
          <w:rFonts w:ascii="Times New Roman" w:eastAsia="Times New Roman" w:hAnsi="Times New Roman" w:cs="Times New Roman"/>
          <w:sz w:val="24"/>
          <w:szCs w:val="28"/>
          <w:lang w:eastAsia="ru-RU"/>
        </w:rPr>
        <w:t>2</w:t>
      </w:r>
      <w:proofErr w:type="gramStart"/>
      <w:r w:rsidRPr="00D81A8F">
        <w:rPr>
          <w:rFonts w:ascii="Times New Roman" w:eastAsia="Times New Roman" w:hAnsi="Times New Roman" w:cs="Times New Roman"/>
          <w:sz w:val="24"/>
          <w:szCs w:val="28"/>
          <w:lang w:eastAsia="ru-RU"/>
        </w:rPr>
        <w:t xml:space="preserve"> П</w:t>
      </w:r>
      <w:proofErr w:type="gramEnd"/>
      <w:r w:rsidRPr="00D81A8F">
        <w:rPr>
          <w:rFonts w:ascii="Times New Roman" w:eastAsia="Times New Roman" w:hAnsi="Times New Roman" w:cs="Times New Roman"/>
          <w:sz w:val="24"/>
          <w:szCs w:val="28"/>
          <w:lang w:eastAsia="ru-RU"/>
        </w:rPr>
        <w:t>ри температуре близкой к 0</w:t>
      </w:r>
      <w:r w:rsidRPr="00D81A8F">
        <w:rPr>
          <w:rFonts w:ascii="Times New Roman" w:eastAsia="Times New Roman" w:hAnsi="Times New Roman" w:cs="Times New Roman"/>
          <w:sz w:val="24"/>
          <w:szCs w:val="28"/>
          <w:lang w:eastAsia="ru-RU"/>
        </w:rPr>
        <w:sym w:font="Symbol" w:char="F0B0"/>
      </w:r>
      <w:r w:rsidRPr="00D81A8F">
        <w:rPr>
          <w:rFonts w:ascii="Times New Roman" w:eastAsia="Times New Roman" w:hAnsi="Times New Roman" w:cs="Times New Roman"/>
          <w:sz w:val="24"/>
          <w:szCs w:val="28"/>
          <w:lang w:eastAsia="ru-RU"/>
        </w:rPr>
        <w:t>С требуемую толщину следует увеличить в 1,3 раза.</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Промерзание ускоряется примерно в 2 раза при систематической очистке поверхности грунта от снега. Для обеспечения безопасности при пионерной проходке машин по болоту в зимнее время, следует проводить измерение толщины мёрзлого слоя не менее чем в 3-х местах по оси каждой сменной захватки работы бульдозера на расчистке или иных видов работ, а также в местах понижения рельефа или изменения растительности.</w:t>
      </w:r>
    </w:p>
    <w:p w:rsidR="00D81A8F" w:rsidRPr="00D81A8F" w:rsidRDefault="00D81A8F" w:rsidP="00D81A8F">
      <w:pPr>
        <w:spacing w:after="0" w:line="360" w:lineRule="auto"/>
        <w:jc w:val="both"/>
        <w:rPr>
          <w:rFonts w:ascii="Times New Roman" w:eastAsia="Times New Roman" w:hAnsi="Times New Roman" w:cs="Times New Roman"/>
          <w:snapToGrid w:val="0"/>
          <w:sz w:val="28"/>
          <w:szCs w:val="28"/>
          <w:lang w:eastAsia="ru-RU"/>
        </w:rPr>
      </w:pPr>
      <w:r w:rsidRPr="00D81A8F">
        <w:rPr>
          <w:rFonts w:ascii="Times New Roman" w:eastAsia="Times New Roman" w:hAnsi="Times New Roman" w:cs="Times New Roman"/>
          <w:sz w:val="28"/>
          <w:szCs w:val="28"/>
          <w:lang w:eastAsia="ru-RU"/>
        </w:rPr>
        <w:t>5.5</w:t>
      </w:r>
      <w:proofErr w:type="gramStart"/>
      <w:r w:rsidRPr="00D81A8F">
        <w:rPr>
          <w:rFonts w:ascii="Times New Roman" w:eastAsia="Times New Roman" w:hAnsi="Times New Roman" w:cs="Times New Roman"/>
          <w:sz w:val="28"/>
          <w:szCs w:val="28"/>
          <w:lang w:eastAsia="ru-RU"/>
        </w:rPr>
        <w:t xml:space="preserve">  </w:t>
      </w:r>
      <w:r w:rsidRPr="00D81A8F">
        <w:rPr>
          <w:rFonts w:ascii="Times New Roman" w:eastAsia="Times New Roman" w:hAnsi="Times New Roman" w:cs="Times New Roman"/>
          <w:snapToGrid w:val="0"/>
          <w:sz w:val="28"/>
          <w:szCs w:val="28"/>
          <w:lang w:eastAsia="ru-RU"/>
        </w:rPr>
        <w:t>Д</w:t>
      </w:r>
      <w:proofErr w:type="gramEnd"/>
      <w:r w:rsidRPr="00D81A8F">
        <w:rPr>
          <w:rFonts w:ascii="Times New Roman" w:eastAsia="Times New Roman" w:hAnsi="Times New Roman" w:cs="Times New Roman"/>
          <w:snapToGrid w:val="0"/>
          <w:sz w:val="28"/>
          <w:szCs w:val="28"/>
          <w:lang w:eastAsia="ru-RU"/>
        </w:rPr>
        <w:t>ля работы на болотах следует использовать землеройные ма</w:t>
      </w:r>
      <w:r w:rsidRPr="00D81A8F">
        <w:rPr>
          <w:rFonts w:ascii="Times New Roman" w:eastAsia="Times New Roman" w:hAnsi="Times New Roman" w:cs="Times New Roman"/>
          <w:snapToGrid w:val="0"/>
          <w:sz w:val="28"/>
          <w:szCs w:val="28"/>
          <w:lang w:eastAsia="ru-RU"/>
        </w:rPr>
        <w:softHyphen/>
        <w:t xml:space="preserve">шины повышенной проходимости. При работе экскаваторов на болотах с </w:t>
      </w:r>
      <w:r w:rsidRPr="00D81A8F">
        <w:rPr>
          <w:rFonts w:ascii="Times New Roman" w:eastAsia="Times New Roman" w:hAnsi="Times New Roman" w:cs="Times New Roman"/>
          <w:snapToGrid w:val="0"/>
          <w:sz w:val="28"/>
          <w:szCs w:val="28"/>
          <w:lang w:eastAsia="ru-RU"/>
        </w:rPr>
        <w:lastRenderedPageBreak/>
        <w:t>недостаточной несущей способностью грунта возможно использование инвен</w:t>
      </w:r>
      <w:r w:rsidRPr="00D81A8F">
        <w:rPr>
          <w:rFonts w:ascii="Times New Roman" w:eastAsia="Times New Roman" w:hAnsi="Times New Roman" w:cs="Times New Roman"/>
          <w:snapToGrid w:val="0"/>
          <w:sz w:val="28"/>
          <w:szCs w:val="28"/>
          <w:lang w:eastAsia="ru-RU"/>
        </w:rPr>
        <w:softHyphen/>
        <w:t xml:space="preserve">тарных деревянных щитов. </w:t>
      </w:r>
      <w:proofErr w:type="gramStart"/>
      <w:r w:rsidRPr="00D81A8F">
        <w:rPr>
          <w:rFonts w:ascii="Times New Roman" w:eastAsia="Times New Roman" w:hAnsi="Times New Roman" w:cs="Times New Roman"/>
          <w:snapToGrid w:val="0"/>
          <w:sz w:val="28"/>
          <w:szCs w:val="28"/>
          <w:lang w:eastAsia="ru-RU"/>
        </w:rPr>
        <w:t>ПОС</w:t>
      </w:r>
      <w:proofErr w:type="gramEnd"/>
      <w:r w:rsidRPr="00D81A8F">
        <w:rPr>
          <w:rFonts w:ascii="Times New Roman" w:eastAsia="Times New Roman" w:hAnsi="Times New Roman" w:cs="Times New Roman"/>
          <w:snapToGrid w:val="0"/>
          <w:sz w:val="28"/>
          <w:szCs w:val="28"/>
          <w:lang w:eastAsia="ru-RU"/>
        </w:rPr>
        <w:t xml:space="preserve"> должен содержать конкретные решения по размещению и конструкции землевозных дорог.</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 5.6</w:t>
      </w:r>
      <w:proofErr w:type="gramStart"/>
      <w:r w:rsidRPr="00D81A8F">
        <w:rPr>
          <w:rFonts w:ascii="Times New Roman" w:eastAsia="Times New Roman" w:hAnsi="Times New Roman" w:cs="Times New Roman"/>
          <w:sz w:val="28"/>
          <w:szCs w:val="28"/>
          <w:lang w:eastAsia="ru-RU"/>
        </w:rPr>
        <w:t xml:space="preserve">  П</w:t>
      </w:r>
      <w:proofErr w:type="gramEnd"/>
      <w:r w:rsidRPr="00D81A8F">
        <w:rPr>
          <w:rFonts w:ascii="Times New Roman" w:eastAsia="Times New Roman" w:hAnsi="Times New Roman" w:cs="Times New Roman"/>
          <w:sz w:val="28"/>
          <w:szCs w:val="28"/>
          <w:lang w:eastAsia="ru-RU"/>
        </w:rPr>
        <w:t>ри замене слабых грунтов требования к расчистке полосы отвода устанавливаются с учётом метода их замены и типов машин. Проектом должно быть предусмотрено место отвала вынутого грунта и способ его вывозки с учётом экологических требований (при невозможности устройства боковых кавальеров).</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При использовании слабых грунтов в качестве основания дерновый слой на торфяном болоте и других типах слабого основания целесообразно не удалять. Допускается при толщине насыпного слоя </w:t>
      </w:r>
      <w:smartTag w:uri="urn:schemas-microsoft-com:office:smarttags" w:element="metricconverter">
        <w:smartTagPr>
          <w:attr w:name="ProductID" w:val="1,5 м"/>
        </w:smartTagPr>
        <w:r w:rsidRPr="00D81A8F">
          <w:rPr>
            <w:rFonts w:ascii="Times New Roman" w:eastAsia="Times New Roman" w:hAnsi="Times New Roman" w:cs="Times New Roman"/>
            <w:sz w:val="28"/>
            <w:szCs w:val="28"/>
            <w:lang w:eastAsia="ru-RU"/>
          </w:rPr>
          <w:t>1,5 м</w:t>
        </w:r>
      </w:smartTag>
      <w:r w:rsidRPr="00D81A8F">
        <w:rPr>
          <w:rFonts w:ascii="Times New Roman" w:eastAsia="Times New Roman" w:hAnsi="Times New Roman" w:cs="Times New Roman"/>
          <w:sz w:val="28"/>
          <w:szCs w:val="28"/>
          <w:lang w:eastAsia="ru-RU"/>
        </w:rPr>
        <w:t xml:space="preserve"> и более оставлять пни, срезанные на уровне поверхности земли, а также срезанное мелколесье и порубочные остатки с укладкой стволов преимущественно поперёк оси дороги.</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5.7</w:t>
      </w:r>
      <w:proofErr w:type="gramStart"/>
      <w:r w:rsidRPr="00D81A8F">
        <w:rPr>
          <w:rFonts w:ascii="Times New Roman" w:eastAsia="Times New Roman" w:hAnsi="Times New Roman" w:cs="Times New Roman"/>
          <w:sz w:val="28"/>
          <w:szCs w:val="28"/>
          <w:lang w:eastAsia="ru-RU"/>
        </w:rPr>
        <w:t xml:space="preserve">  П</w:t>
      </w:r>
      <w:proofErr w:type="gramEnd"/>
      <w:r w:rsidRPr="00D81A8F">
        <w:rPr>
          <w:rFonts w:ascii="Times New Roman" w:eastAsia="Times New Roman" w:hAnsi="Times New Roman" w:cs="Times New Roman"/>
          <w:sz w:val="28"/>
          <w:szCs w:val="28"/>
          <w:lang w:eastAsia="ru-RU"/>
        </w:rPr>
        <w:t>ри использовании в основании насыпи слабых грунтов, а также при наличии уклонов дна болота в процессе строительства должны быть установлены постоянные наблюдения за смещениями насыпи по высоте и в плане, которые могут быть вызваны дополнительными нагрузками, динамическими воздействиями транспорта, многолетним оттаиванием мерзлотных образований и другими трудно прогнозируемыми причинами и условиями.</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В случае нарушения устойчивости основания или недопустимых отклонений от расчётной осадки следует вносить соответствующие изменения в предусмотренные проектом конструктивные параметры и технологические схемы, а также осуществлять мониторинг в процессе строительства и эксплуатации.</w:t>
      </w:r>
    </w:p>
    <w:p w:rsidR="00D81A8F" w:rsidRPr="00D81A8F" w:rsidRDefault="00D81A8F" w:rsidP="00D81A8F">
      <w:pPr>
        <w:spacing w:after="0" w:line="360" w:lineRule="auto"/>
        <w:jc w:val="both"/>
        <w:rPr>
          <w:rFonts w:ascii="Times New Roman" w:eastAsia="Times New Roman" w:hAnsi="Times New Roman" w:cs="Times New Roman"/>
          <w:b/>
          <w:snapToGrid w:val="0"/>
          <w:sz w:val="32"/>
          <w:szCs w:val="32"/>
          <w:lang w:eastAsia="ru-RU"/>
        </w:rPr>
      </w:pPr>
    </w:p>
    <w:p w:rsidR="00D81A8F" w:rsidRPr="00D81A8F" w:rsidRDefault="00D81A8F" w:rsidP="00D81A8F">
      <w:pPr>
        <w:spacing w:after="0" w:line="360" w:lineRule="auto"/>
        <w:jc w:val="both"/>
        <w:rPr>
          <w:rFonts w:ascii="Times New Roman" w:eastAsia="Times New Roman" w:hAnsi="Times New Roman" w:cs="Times New Roman"/>
          <w:b/>
          <w:snapToGrid w:val="0"/>
          <w:sz w:val="32"/>
          <w:szCs w:val="32"/>
          <w:lang w:eastAsia="ru-RU"/>
        </w:rPr>
      </w:pPr>
      <w:r w:rsidRPr="00D81A8F">
        <w:rPr>
          <w:rFonts w:ascii="Times New Roman" w:eastAsia="Times New Roman" w:hAnsi="Times New Roman" w:cs="Times New Roman"/>
          <w:b/>
          <w:snapToGrid w:val="0"/>
          <w:sz w:val="32"/>
          <w:szCs w:val="32"/>
          <w:lang w:eastAsia="ru-RU"/>
        </w:rPr>
        <w:t xml:space="preserve">6 Методы производства работ </w:t>
      </w:r>
    </w:p>
    <w:p w:rsidR="00D81A8F" w:rsidRPr="00D81A8F" w:rsidRDefault="00D81A8F" w:rsidP="00D81A8F">
      <w:pPr>
        <w:spacing w:after="0" w:line="360" w:lineRule="auto"/>
        <w:jc w:val="both"/>
        <w:rPr>
          <w:rFonts w:ascii="Times New Roman" w:eastAsia="Times New Roman" w:hAnsi="Times New Roman" w:cs="Times New Roman"/>
          <w:i/>
          <w:snapToGrid w:val="0"/>
          <w:sz w:val="28"/>
          <w:szCs w:val="28"/>
          <w:lang w:eastAsia="ru-RU"/>
        </w:rPr>
      </w:pPr>
    </w:p>
    <w:p w:rsidR="00D81A8F" w:rsidRPr="00D81A8F" w:rsidRDefault="00D81A8F" w:rsidP="00D81A8F">
      <w:pPr>
        <w:spacing w:after="0" w:line="360" w:lineRule="auto"/>
        <w:jc w:val="both"/>
        <w:rPr>
          <w:rFonts w:ascii="Times New Roman" w:eastAsia="Times New Roman" w:hAnsi="Times New Roman" w:cs="Times New Roman"/>
          <w:snapToGrid w:val="0"/>
          <w:sz w:val="28"/>
          <w:szCs w:val="28"/>
          <w:lang w:eastAsia="ru-RU"/>
        </w:rPr>
      </w:pPr>
      <w:r w:rsidRPr="00D81A8F">
        <w:rPr>
          <w:rFonts w:ascii="Times New Roman" w:eastAsia="Times New Roman" w:hAnsi="Times New Roman" w:cs="Times New Roman"/>
          <w:snapToGrid w:val="0"/>
          <w:sz w:val="28"/>
          <w:szCs w:val="28"/>
          <w:lang w:eastAsia="ru-RU"/>
        </w:rPr>
        <w:t>6.1 Возведение насыпей с заменой слабых грунтов в основании</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iCs/>
          <w:sz w:val="28"/>
          <w:szCs w:val="28"/>
          <w:lang w:eastAsia="ru-RU"/>
        </w:rPr>
        <w:t xml:space="preserve">6.1.1 </w:t>
      </w:r>
      <w:r w:rsidRPr="00D81A8F">
        <w:rPr>
          <w:rFonts w:ascii="Times New Roman" w:eastAsia="Times New Roman" w:hAnsi="Times New Roman" w:cs="Times New Roman"/>
          <w:sz w:val="28"/>
          <w:szCs w:val="28"/>
          <w:lang w:eastAsia="ru-RU"/>
        </w:rPr>
        <w:t>Замена слабого грунта в основании насыпи может осуществляться механическим способом, т.е. экскавацией и транспортировкой слабого грунта, либо взрывным. В случае удалению слабого грунта методом экскавации работы  осуществляют двумя отрядами: один удаляет слабый грунт, второй – выполняет собственно замену и последующее сооружение насыпи до проектной отметки.</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6.1.2</w:t>
      </w:r>
      <w:proofErr w:type="gramStart"/>
      <w:r w:rsidRPr="00D81A8F">
        <w:rPr>
          <w:rFonts w:ascii="Times New Roman" w:eastAsia="Times New Roman" w:hAnsi="Times New Roman" w:cs="Times New Roman"/>
          <w:sz w:val="28"/>
          <w:szCs w:val="28"/>
          <w:lang w:eastAsia="ru-RU"/>
        </w:rPr>
        <w:t xml:space="preserve"> В</w:t>
      </w:r>
      <w:proofErr w:type="gramEnd"/>
      <w:r w:rsidRPr="00D81A8F">
        <w:rPr>
          <w:rFonts w:ascii="Times New Roman" w:eastAsia="Times New Roman" w:hAnsi="Times New Roman" w:cs="Times New Roman"/>
          <w:sz w:val="28"/>
          <w:szCs w:val="28"/>
          <w:lang w:eastAsia="ru-RU"/>
        </w:rPr>
        <w:t xml:space="preserve"> зависимости от ширины, глубины замены слабых грунтов и от рабочих параметров экскаватора слабый грунт удаляют по одной из следующих схем: «на себя» одной или двумя продольными захватками; поперечными траншеями; «от себя» с работой экскаватора с насыпи.</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При организации работ по первой схеме экскаватор, двигаясь вдоль оси траншеи, разрабатывает её профиль «на себя» и укладывает грунт в два отвала по обе стороны траншеи либо наполовину сечения с укладкой торфа в один отвал. Схема обеспечивает наибольшую производительность разработки благодаря небольшим углам поворота стрелы экскаватора. Эта схема применяется в случаях отсутствия вдоль насыпи водоотводных канав. При наличии водоотводных канав экскаватор движется вдоль бровки, разрабатывая траншею на полный профиль или до оси с поворотом стрелы на 180</w:t>
      </w:r>
      <w:r w:rsidRPr="00D81A8F">
        <w:rPr>
          <w:rFonts w:ascii="Times New Roman" w:eastAsia="Times New Roman" w:hAnsi="Times New Roman" w:cs="Times New Roman"/>
          <w:sz w:val="28"/>
          <w:szCs w:val="28"/>
          <w:lang w:eastAsia="ru-RU"/>
        </w:rPr>
        <w:sym w:font="Symbol" w:char="F0B0"/>
      </w:r>
      <w:r w:rsidRPr="00D81A8F">
        <w:rPr>
          <w:rFonts w:ascii="Times New Roman" w:eastAsia="Times New Roman" w:hAnsi="Times New Roman" w:cs="Times New Roman"/>
          <w:sz w:val="28"/>
          <w:szCs w:val="28"/>
          <w:lang w:eastAsia="ru-RU"/>
        </w:rPr>
        <w:t xml:space="preserve"> и укладкой грунта в один отвал. По этой схеме одновременно с разработкой траншеи возможно устройство водоотводной канавы.</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Обе схемы позволяют вести разработку траншеи шириной до </w:t>
      </w:r>
      <w:smartTag w:uri="urn:schemas-microsoft-com:office:smarttags" w:element="metricconverter">
        <w:smartTagPr>
          <w:attr w:name="ProductID" w:val="12 м"/>
        </w:smartTagPr>
        <w:r w:rsidRPr="00D81A8F">
          <w:rPr>
            <w:rFonts w:ascii="Times New Roman" w:eastAsia="Times New Roman" w:hAnsi="Times New Roman" w:cs="Times New Roman"/>
            <w:sz w:val="28"/>
            <w:szCs w:val="28"/>
            <w:lang w:eastAsia="ru-RU"/>
          </w:rPr>
          <w:t>12 м</w:t>
        </w:r>
      </w:smartTag>
      <w:r w:rsidRPr="00D81A8F">
        <w:rPr>
          <w:rFonts w:ascii="Times New Roman" w:eastAsia="Times New Roman" w:hAnsi="Times New Roman" w:cs="Times New Roman"/>
          <w:sz w:val="28"/>
          <w:szCs w:val="28"/>
          <w:lang w:eastAsia="ru-RU"/>
        </w:rPr>
        <w:t xml:space="preserve"> (по верху).</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Широкие траншеи глубиной более </w:t>
      </w:r>
      <w:smartTag w:uri="urn:schemas-microsoft-com:office:smarttags" w:element="metricconverter">
        <w:smartTagPr>
          <w:attr w:name="ProductID" w:val="4 м"/>
        </w:smartTagPr>
        <w:r w:rsidRPr="00D81A8F">
          <w:rPr>
            <w:rFonts w:ascii="Times New Roman" w:eastAsia="Times New Roman" w:hAnsi="Times New Roman" w:cs="Times New Roman"/>
            <w:sz w:val="28"/>
            <w:szCs w:val="28"/>
            <w:lang w:eastAsia="ru-RU"/>
          </w:rPr>
          <w:t>4 м</w:t>
        </w:r>
      </w:smartTag>
      <w:r w:rsidRPr="00D81A8F">
        <w:rPr>
          <w:rFonts w:ascii="Times New Roman" w:eastAsia="Times New Roman" w:hAnsi="Times New Roman" w:cs="Times New Roman"/>
          <w:sz w:val="28"/>
          <w:szCs w:val="28"/>
          <w:lang w:eastAsia="ru-RU"/>
        </w:rPr>
        <w:t xml:space="preserve"> разрабатываются поперечными проходами. Размер захватки в этом случае равен половине ширины траншеи. Данная схема более целесообразна при вывозке слабого грунта автотранспортом.</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6.1.3</w:t>
      </w:r>
      <w:proofErr w:type="gramStart"/>
      <w:r w:rsidRPr="00D81A8F">
        <w:rPr>
          <w:rFonts w:ascii="Times New Roman" w:eastAsia="Times New Roman" w:hAnsi="Times New Roman" w:cs="Times New Roman"/>
          <w:sz w:val="28"/>
          <w:szCs w:val="28"/>
          <w:lang w:eastAsia="ru-RU"/>
        </w:rPr>
        <w:t xml:space="preserve"> Н</w:t>
      </w:r>
      <w:proofErr w:type="gramEnd"/>
      <w:r w:rsidRPr="00D81A8F">
        <w:rPr>
          <w:rFonts w:ascii="Times New Roman" w:eastAsia="Times New Roman" w:hAnsi="Times New Roman" w:cs="Times New Roman"/>
          <w:sz w:val="28"/>
          <w:szCs w:val="28"/>
          <w:lang w:eastAsia="ru-RU"/>
        </w:rPr>
        <w:t xml:space="preserve">а слабых грунтах с низкой несущей способностью, а также при устройстве широких и глубоких траншей с большим объёмом замены </w:t>
      </w:r>
      <w:r w:rsidRPr="00D81A8F">
        <w:rPr>
          <w:rFonts w:ascii="Times New Roman" w:eastAsia="Times New Roman" w:hAnsi="Times New Roman" w:cs="Times New Roman"/>
          <w:sz w:val="28"/>
          <w:szCs w:val="28"/>
          <w:lang w:eastAsia="ru-RU"/>
        </w:rPr>
        <w:lastRenderedPageBreak/>
        <w:t xml:space="preserve">сооружение земляного полотна ведётся по схеме «от себя». Экскаватор перемещается по отсыпаемой насыпи. Слабый грунт можно транспортировать в специальные отвалы автомобилями-самосвалами, занятыми на возведении насыпи. Сооружение насыпи ведётся путём </w:t>
      </w:r>
      <w:proofErr w:type="spellStart"/>
      <w:r w:rsidRPr="00D81A8F">
        <w:rPr>
          <w:rFonts w:ascii="Times New Roman" w:eastAsia="Times New Roman" w:hAnsi="Times New Roman" w:cs="Times New Roman"/>
          <w:sz w:val="28"/>
          <w:szCs w:val="28"/>
          <w:lang w:eastAsia="ru-RU"/>
        </w:rPr>
        <w:t>надвижки</w:t>
      </w:r>
      <w:proofErr w:type="spellEnd"/>
      <w:r w:rsidRPr="00D81A8F">
        <w:rPr>
          <w:rFonts w:ascii="Times New Roman" w:eastAsia="Times New Roman" w:hAnsi="Times New Roman" w:cs="Times New Roman"/>
          <w:sz w:val="28"/>
          <w:szCs w:val="28"/>
          <w:lang w:eastAsia="ru-RU"/>
        </w:rPr>
        <w:t xml:space="preserve"> грунта бульдозером в открытую поперечную траншею.</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Траншеи глубиной до </w:t>
      </w:r>
      <w:smartTag w:uri="urn:schemas-microsoft-com:office:smarttags" w:element="metricconverter">
        <w:smartTagPr>
          <w:attr w:name="ProductID" w:val="1 м"/>
        </w:smartTagPr>
        <w:r w:rsidRPr="00D81A8F">
          <w:rPr>
            <w:rFonts w:ascii="Times New Roman" w:eastAsia="Times New Roman" w:hAnsi="Times New Roman" w:cs="Times New Roman"/>
            <w:sz w:val="28"/>
            <w:szCs w:val="28"/>
            <w:lang w:eastAsia="ru-RU"/>
          </w:rPr>
          <w:t>1 м</w:t>
        </w:r>
      </w:smartTag>
      <w:r w:rsidRPr="00D81A8F">
        <w:rPr>
          <w:rFonts w:ascii="Times New Roman" w:eastAsia="Times New Roman" w:hAnsi="Times New Roman" w:cs="Times New Roman"/>
          <w:sz w:val="28"/>
          <w:szCs w:val="28"/>
          <w:lang w:eastAsia="ru-RU"/>
        </w:rPr>
        <w:t xml:space="preserve"> на осушенных болотах </w:t>
      </w:r>
      <w:r w:rsidRPr="00D81A8F">
        <w:rPr>
          <w:rFonts w:ascii="Times New Roman" w:eastAsia="Times New Roman" w:hAnsi="Times New Roman" w:cs="Times New Roman"/>
          <w:sz w:val="28"/>
          <w:szCs w:val="28"/>
          <w:lang w:val="en-US" w:eastAsia="ru-RU"/>
        </w:rPr>
        <w:t>I</w:t>
      </w:r>
      <w:r w:rsidRPr="00D81A8F">
        <w:rPr>
          <w:rFonts w:ascii="Times New Roman" w:eastAsia="Times New Roman" w:hAnsi="Times New Roman" w:cs="Times New Roman"/>
          <w:sz w:val="28"/>
          <w:szCs w:val="28"/>
          <w:lang w:eastAsia="ru-RU"/>
        </w:rPr>
        <w:t xml:space="preserve"> типа с подстилающим слоем из грунтов нормальной влажности и плотности при ширине основания насыпи </w:t>
      </w:r>
      <w:smartTag w:uri="urn:schemas-microsoft-com:office:smarttags" w:element="metricconverter">
        <w:smartTagPr>
          <w:attr w:name="ProductID" w:val="12 м"/>
        </w:smartTagPr>
        <w:r w:rsidRPr="00D81A8F">
          <w:rPr>
            <w:rFonts w:ascii="Times New Roman" w:eastAsia="Times New Roman" w:hAnsi="Times New Roman" w:cs="Times New Roman"/>
            <w:sz w:val="28"/>
            <w:szCs w:val="28"/>
            <w:lang w:eastAsia="ru-RU"/>
          </w:rPr>
          <w:t>12 м</w:t>
        </w:r>
      </w:smartTag>
      <w:r w:rsidRPr="00D81A8F">
        <w:rPr>
          <w:rFonts w:ascii="Times New Roman" w:eastAsia="Times New Roman" w:hAnsi="Times New Roman" w:cs="Times New Roman"/>
          <w:sz w:val="28"/>
          <w:szCs w:val="28"/>
          <w:lang w:eastAsia="ru-RU"/>
        </w:rPr>
        <w:t xml:space="preserve"> и более целесообразно разрабатывать бульдозером. Уклон откосов траншей не должен превышать 1:3,5.</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Технологический проце</w:t>
      </w:r>
      <w:proofErr w:type="gramStart"/>
      <w:r w:rsidRPr="00D81A8F">
        <w:rPr>
          <w:rFonts w:ascii="Times New Roman" w:eastAsia="Times New Roman" w:hAnsi="Times New Roman" w:cs="Times New Roman"/>
          <w:sz w:val="28"/>
          <w:szCs w:val="28"/>
          <w:lang w:eastAsia="ru-RU"/>
        </w:rPr>
        <w:t>сс вкл</w:t>
      </w:r>
      <w:proofErr w:type="gramEnd"/>
      <w:r w:rsidRPr="00D81A8F">
        <w:rPr>
          <w:rFonts w:ascii="Times New Roman" w:eastAsia="Times New Roman" w:hAnsi="Times New Roman" w:cs="Times New Roman"/>
          <w:sz w:val="28"/>
          <w:szCs w:val="28"/>
          <w:lang w:eastAsia="ru-RU"/>
        </w:rPr>
        <w:t xml:space="preserve">ючает разработку траншеи,  перемещение торфа или другого слабого грунта в кавальер и разравнивание его слоем толщиной до </w:t>
      </w:r>
      <w:smartTag w:uri="urn:schemas-microsoft-com:office:smarttags" w:element="metricconverter">
        <w:smartTagPr>
          <w:attr w:name="ProductID" w:val="0,5 м"/>
        </w:smartTagPr>
        <w:r w:rsidRPr="00D81A8F">
          <w:rPr>
            <w:rFonts w:ascii="Times New Roman" w:eastAsia="Times New Roman" w:hAnsi="Times New Roman" w:cs="Times New Roman"/>
            <w:sz w:val="28"/>
            <w:szCs w:val="28"/>
            <w:lang w:eastAsia="ru-RU"/>
          </w:rPr>
          <w:t>0,5 м</w:t>
        </w:r>
      </w:smartTag>
      <w:r w:rsidRPr="00D81A8F">
        <w:rPr>
          <w:rFonts w:ascii="Times New Roman" w:eastAsia="Times New Roman" w:hAnsi="Times New Roman" w:cs="Times New Roman"/>
          <w:sz w:val="28"/>
          <w:szCs w:val="28"/>
          <w:lang w:eastAsia="ru-RU"/>
        </w:rPr>
        <w:t>. Для производства работ следует применять бульдозеры на уширенных гусеницах, оборудованные отвалами с открылками.</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6.1.4  Удаление слабого грунта. </w:t>
      </w:r>
      <w:proofErr w:type="spellStart"/>
      <w:r w:rsidRPr="00D81A8F">
        <w:rPr>
          <w:rFonts w:ascii="Times New Roman" w:eastAsia="Times New Roman" w:hAnsi="Times New Roman" w:cs="Times New Roman"/>
          <w:sz w:val="28"/>
          <w:szCs w:val="28"/>
          <w:lang w:eastAsia="ru-RU"/>
        </w:rPr>
        <w:t>Выторфовывание</w:t>
      </w:r>
      <w:proofErr w:type="spellEnd"/>
      <w:r w:rsidRPr="00D81A8F">
        <w:rPr>
          <w:rFonts w:ascii="Times New Roman" w:eastAsia="Times New Roman" w:hAnsi="Times New Roman" w:cs="Times New Roman"/>
          <w:sz w:val="28"/>
          <w:szCs w:val="28"/>
          <w:lang w:eastAsia="ru-RU"/>
        </w:rPr>
        <w:t xml:space="preserve"> ведётся поперечными проходками от одной бровки до другой: слабый грунт (торф) перемещается за пределы водоотводных канав, которые устраивают сразу после </w:t>
      </w:r>
      <w:proofErr w:type="spellStart"/>
      <w:r w:rsidRPr="00D81A8F">
        <w:rPr>
          <w:rFonts w:ascii="Times New Roman" w:eastAsia="Times New Roman" w:hAnsi="Times New Roman" w:cs="Times New Roman"/>
          <w:sz w:val="28"/>
          <w:szCs w:val="28"/>
          <w:lang w:eastAsia="ru-RU"/>
        </w:rPr>
        <w:t>выторфовывания</w:t>
      </w:r>
      <w:proofErr w:type="spellEnd"/>
      <w:r w:rsidRPr="00D81A8F">
        <w:rPr>
          <w:rFonts w:ascii="Times New Roman" w:eastAsia="Times New Roman" w:hAnsi="Times New Roman" w:cs="Times New Roman"/>
          <w:sz w:val="28"/>
          <w:szCs w:val="28"/>
          <w:lang w:eastAsia="ru-RU"/>
        </w:rPr>
        <w:t>.</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Устройство траншеи «в задел», как правило, не допускается. </w:t>
      </w:r>
      <w:proofErr w:type="spellStart"/>
      <w:r w:rsidRPr="00D81A8F">
        <w:rPr>
          <w:rFonts w:ascii="Times New Roman" w:eastAsia="Times New Roman" w:hAnsi="Times New Roman" w:cs="Times New Roman"/>
          <w:sz w:val="28"/>
          <w:szCs w:val="28"/>
          <w:lang w:eastAsia="ru-RU"/>
        </w:rPr>
        <w:t>Выторфовывание</w:t>
      </w:r>
      <w:proofErr w:type="spellEnd"/>
      <w:r w:rsidRPr="00D81A8F">
        <w:rPr>
          <w:rFonts w:ascii="Times New Roman" w:eastAsia="Times New Roman" w:hAnsi="Times New Roman" w:cs="Times New Roman"/>
          <w:sz w:val="28"/>
          <w:szCs w:val="28"/>
          <w:lang w:eastAsia="ru-RU"/>
        </w:rPr>
        <w:t xml:space="preserve"> не должно опережать отсыпку нижней части насыпи более</w:t>
      </w:r>
      <w:proofErr w:type="gramStart"/>
      <w:r w:rsidRPr="00D81A8F">
        <w:rPr>
          <w:rFonts w:ascii="Times New Roman" w:eastAsia="Times New Roman" w:hAnsi="Times New Roman" w:cs="Times New Roman"/>
          <w:sz w:val="28"/>
          <w:szCs w:val="28"/>
          <w:lang w:eastAsia="ru-RU"/>
        </w:rPr>
        <w:t>,</w:t>
      </w:r>
      <w:proofErr w:type="gramEnd"/>
      <w:r w:rsidRPr="00D81A8F">
        <w:rPr>
          <w:rFonts w:ascii="Times New Roman" w:eastAsia="Times New Roman" w:hAnsi="Times New Roman" w:cs="Times New Roman"/>
          <w:sz w:val="28"/>
          <w:szCs w:val="28"/>
          <w:lang w:eastAsia="ru-RU"/>
        </w:rPr>
        <w:t xml:space="preserve"> чем на 1-2 сменные захватки. </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Во всех рассмотренных схемах наиболее целесообразным, с точки зрения технологических и экологических требований, является немедленная вывозка удаляемого слабого грунта автотранспортом на территории, установленные проектом и согласованные с местными административными органами. Возможны варианты складирования заменяемых слабых грунтов в промежуточные штабели с последующей вывозкой. </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6.1.5  </w:t>
      </w:r>
      <w:r w:rsidRPr="00D81A8F">
        <w:rPr>
          <w:rFonts w:ascii="Times New Roman" w:eastAsia="Times New Roman" w:hAnsi="Times New Roman" w:cs="Times New Roman"/>
          <w:iCs/>
          <w:sz w:val="28"/>
          <w:szCs w:val="28"/>
          <w:lang w:eastAsia="ru-RU"/>
        </w:rPr>
        <w:t>Замена слабого грунта в основании взрывным способом</w:t>
      </w:r>
      <w:r w:rsidRPr="00D81A8F">
        <w:rPr>
          <w:rFonts w:ascii="Times New Roman" w:eastAsia="Times New Roman" w:hAnsi="Times New Roman" w:cs="Times New Roman"/>
          <w:sz w:val="28"/>
          <w:szCs w:val="28"/>
          <w:lang w:eastAsia="ru-RU"/>
        </w:rPr>
        <w:t xml:space="preserve"> может применяться для отсыпки насыпей на болотах всех типов в следующих случаях:</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lastRenderedPageBreak/>
        <w:t xml:space="preserve">- разработка «на выброс» траншей на болотах </w:t>
      </w:r>
      <w:r w:rsidRPr="00D81A8F">
        <w:rPr>
          <w:rFonts w:ascii="Times New Roman" w:eastAsia="Times New Roman" w:hAnsi="Times New Roman" w:cs="Times New Roman"/>
          <w:sz w:val="28"/>
          <w:szCs w:val="28"/>
          <w:lang w:val="en-US" w:eastAsia="ru-RU"/>
        </w:rPr>
        <w:t>I</w:t>
      </w:r>
      <w:r w:rsidRPr="00D81A8F">
        <w:rPr>
          <w:rFonts w:ascii="Times New Roman" w:eastAsia="Times New Roman" w:hAnsi="Times New Roman" w:cs="Times New Roman"/>
          <w:sz w:val="28"/>
          <w:szCs w:val="28"/>
          <w:lang w:eastAsia="ru-RU"/>
        </w:rPr>
        <w:t xml:space="preserve"> типа при </w:t>
      </w:r>
      <w:proofErr w:type="spellStart"/>
      <w:r w:rsidRPr="00D81A8F">
        <w:rPr>
          <w:rFonts w:ascii="Times New Roman" w:eastAsia="Times New Roman" w:hAnsi="Times New Roman" w:cs="Times New Roman"/>
          <w:sz w:val="28"/>
          <w:szCs w:val="28"/>
          <w:lang w:eastAsia="ru-RU"/>
        </w:rPr>
        <w:t>выторфовывании</w:t>
      </w:r>
      <w:proofErr w:type="spellEnd"/>
      <w:r w:rsidRPr="00D81A8F">
        <w:rPr>
          <w:rFonts w:ascii="Times New Roman" w:eastAsia="Times New Roman" w:hAnsi="Times New Roman" w:cs="Times New Roman"/>
          <w:sz w:val="28"/>
          <w:szCs w:val="28"/>
          <w:lang w:eastAsia="ru-RU"/>
        </w:rPr>
        <w:t xml:space="preserve"> до минерального дна;</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удаление торфа из-под отсыпанной ранее насыпи;</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рыхление дерново-корневого покрова;</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 устройство канав – </w:t>
      </w:r>
      <w:proofErr w:type="spellStart"/>
      <w:r w:rsidRPr="00D81A8F">
        <w:rPr>
          <w:rFonts w:ascii="Times New Roman" w:eastAsia="Times New Roman" w:hAnsi="Times New Roman" w:cs="Times New Roman"/>
          <w:sz w:val="28"/>
          <w:szCs w:val="28"/>
          <w:lang w:eastAsia="ru-RU"/>
        </w:rPr>
        <w:t>торфоприёмников</w:t>
      </w:r>
      <w:proofErr w:type="spellEnd"/>
      <w:r w:rsidRPr="00D81A8F">
        <w:rPr>
          <w:rFonts w:ascii="Times New Roman" w:eastAsia="Times New Roman" w:hAnsi="Times New Roman" w:cs="Times New Roman"/>
          <w:sz w:val="28"/>
          <w:szCs w:val="28"/>
          <w:lang w:eastAsia="ru-RU"/>
        </w:rPr>
        <w:t xml:space="preserve"> на болотах </w:t>
      </w:r>
      <w:r w:rsidRPr="00D81A8F">
        <w:rPr>
          <w:rFonts w:ascii="Times New Roman" w:eastAsia="Times New Roman" w:hAnsi="Times New Roman" w:cs="Times New Roman"/>
          <w:sz w:val="28"/>
          <w:szCs w:val="28"/>
          <w:lang w:val="en-US" w:eastAsia="ru-RU"/>
        </w:rPr>
        <w:t>I</w:t>
      </w:r>
      <w:r w:rsidRPr="00D81A8F">
        <w:rPr>
          <w:rFonts w:ascii="Times New Roman" w:eastAsia="Times New Roman" w:hAnsi="Times New Roman" w:cs="Times New Roman"/>
          <w:sz w:val="28"/>
          <w:szCs w:val="28"/>
          <w:lang w:eastAsia="ru-RU"/>
        </w:rPr>
        <w:t xml:space="preserve"> и </w:t>
      </w:r>
      <w:r w:rsidRPr="00D81A8F">
        <w:rPr>
          <w:rFonts w:ascii="Times New Roman" w:eastAsia="Times New Roman" w:hAnsi="Times New Roman" w:cs="Times New Roman"/>
          <w:sz w:val="28"/>
          <w:szCs w:val="28"/>
          <w:lang w:val="en-US" w:eastAsia="ru-RU"/>
        </w:rPr>
        <w:t>II</w:t>
      </w:r>
      <w:r w:rsidRPr="00D81A8F">
        <w:rPr>
          <w:rFonts w:ascii="Times New Roman" w:eastAsia="Times New Roman" w:hAnsi="Times New Roman" w:cs="Times New Roman"/>
          <w:sz w:val="28"/>
          <w:szCs w:val="28"/>
          <w:lang w:eastAsia="ru-RU"/>
        </w:rPr>
        <w:t xml:space="preserve"> типов при посадке насыпи на дно болота;</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 разрыхление сплавины на болотах </w:t>
      </w:r>
      <w:r w:rsidRPr="00D81A8F">
        <w:rPr>
          <w:rFonts w:ascii="Times New Roman" w:eastAsia="Times New Roman" w:hAnsi="Times New Roman" w:cs="Times New Roman"/>
          <w:sz w:val="28"/>
          <w:szCs w:val="28"/>
          <w:lang w:val="en-US" w:eastAsia="ru-RU"/>
        </w:rPr>
        <w:t>III</w:t>
      </w:r>
      <w:r w:rsidRPr="00D81A8F">
        <w:rPr>
          <w:rFonts w:ascii="Times New Roman" w:eastAsia="Times New Roman" w:hAnsi="Times New Roman" w:cs="Times New Roman"/>
          <w:sz w:val="28"/>
          <w:szCs w:val="28"/>
          <w:lang w:eastAsia="ru-RU"/>
        </w:rPr>
        <w:t xml:space="preserve"> типа.</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В любом случае необходимо, чтобы указанные виды работ, связанные </w:t>
      </w:r>
      <w:proofErr w:type="gramStart"/>
      <w:r w:rsidRPr="00D81A8F">
        <w:rPr>
          <w:rFonts w:ascii="Times New Roman" w:eastAsia="Times New Roman" w:hAnsi="Times New Roman" w:cs="Times New Roman"/>
          <w:sz w:val="28"/>
          <w:szCs w:val="28"/>
          <w:lang w:eastAsia="ru-RU"/>
        </w:rPr>
        <w:t>со</w:t>
      </w:r>
      <w:proofErr w:type="gramEnd"/>
      <w:r w:rsidRPr="00D81A8F">
        <w:rPr>
          <w:rFonts w:ascii="Times New Roman" w:eastAsia="Times New Roman" w:hAnsi="Times New Roman" w:cs="Times New Roman"/>
          <w:sz w:val="28"/>
          <w:szCs w:val="28"/>
          <w:lang w:eastAsia="ru-RU"/>
        </w:rPr>
        <w:t xml:space="preserve"> взрывным способом, были отражены в ППР и соответствующих технологических схемах и регламентах.</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Рационально применение взрывного способа при работах в зимнее время на пнистых и обводнённых болотах, на болотах с мощным и прочным дерново-корневым покровом. Разработка взрывами на выброс с обводнённых болот в летнее время не эффективна.</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6.2 Возведение насыпей с сохранением в основании слабых грунтов</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6.2.1  Насыпь следует возводить послойно, по возможности сразу на полную проектную толщину (сумма рабочей отметки и расчётной величины осадки). Постепенная досыпка насыпи по мере её осадки замедляет процесс стабилизации земляного полотна. В случае</w:t>
      </w:r>
      <w:proofErr w:type="gramStart"/>
      <w:r w:rsidRPr="00D81A8F">
        <w:rPr>
          <w:rFonts w:ascii="Times New Roman" w:eastAsia="Times New Roman" w:hAnsi="Times New Roman" w:cs="Times New Roman"/>
          <w:sz w:val="28"/>
          <w:szCs w:val="28"/>
          <w:lang w:eastAsia="ru-RU"/>
        </w:rPr>
        <w:t>,</w:t>
      </w:r>
      <w:proofErr w:type="gramEnd"/>
      <w:r w:rsidRPr="00D81A8F">
        <w:rPr>
          <w:rFonts w:ascii="Times New Roman" w:eastAsia="Times New Roman" w:hAnsi="Times New Roman" w:cs="Times New Roman"/>
          <w:sz w:val="28"/>
          <w:szCs w:val="28"/>
          <w:lang w:eastAsia="ru-RU"/>
        </w:rPr>
        <w:t xml:space="preserve"> если слабое основание не обладает необходимой устойчивостью, проектом предусматривается метод постепенного </w:t>
      </w:r>
      <w:proofErr w:type="spellStart"/>
      <w:r w:rsidRPr="00D81A8F">
        <w:rPr>
          <w:rFonts w:ascii="Times New Roman" w:eastAsia="Times New Roman" w:hAnsi="Times New Roman" w:cs="Times New Roman"/>
          <w:sz w:val="28"/>
          <w:szCs w:val="28"/>
          <w:lang w:eastAsia="ru-RU"/>
        </w:rPr>
        <w:t>нагружения</w:t>
      </w:r>
      <w:proofErr w:type="spellEnd"/>
      <w:r w:rsidRPr="00D81A8F">
        <w:rPr>
          <w:rFonts w:ascii="Times New Roman" w:eastAsia="Times New Roman" w:hAnsi="Times New Roman" w:cs="Times New Roman"/>
          <w:sz w:val="28"/>
          <w:szCs w:val="28"/>
          <w:lang w:eastAsia="ru-RU"/>
        </w:rPr>
        <w:t xml:space="preserve"> с расчетным режимом.</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6.2.2</w:t>
      </w:r>
      <w:proofErr w:type="gramStart"/>
      <w:r w:rsidRPr="00D81A8F">
        <w:rPr>
          <w:rFonts w:ascii="Times New Roman" w:eastAsia="Times New Roman" w:hAnsi="Times New Roman" w:cs="Times New Roman"/>
          <w:sz w:val="28"/>
          <w:szCs w:val="28"/>
          <w:lang w:eastAsia="ru-RU"/>
        </w:rPr>
        <w:t xml:space="preserve"> Д</w:t>
      </w:r>
      <w:proofErr w:type="gramEnd"/>
      <w:r w:rsidRPr="00D81A8F">
        <w:rPr>
          <w:rFonts w:ascii="Times New Roman" w:eastAsia="Times New Roman" w:hAnsi="Times New Roman" w:cs="Times New Roman"/>
          <w:sz w:val="28"/>
          <w:szCs w:val="28"/>
          <w:lang w:eastAsia="ru-RU"/>
        </w:rPr>
        <w:t xml:space="preserve">ля улучшения условий производства работ при устройстве нижних слоев насыпей, в основании насыпи рекомендуется укладывать прослойки из </w:t>
      </w:r>
      <w:proofErr w:type="spellStart"/>
      <w:r w:rsidRPr="00D81A8F">
        <w:rPr>
          <w:rFonts w:ascii="Times New Roman" w:eastAsia="Times New Roman" w:hAnsi="Times New Roman" w:cs="Times New Roman"/>
          <w:sz w:val="28"/>
          <w:szCs w:val="28"/>
          <w:lang w:eastAsia="ru-RU"/>
        </w:rPr>
        <w:t>геосинтетического</w:t>
      </w:r>
      <w:proofErr w:type="spellEnd"/>
      <w:r w:rsidRPr="00D81A8F">
        <w:rPr>
          <w:rFonts w:ascii="Times New Roman" w:eastAsia="Times New Roman" w:hAnsi="Times New Roman" w:cs="Times New Roman"/>
          <w:sz w:val="28"/>
          <w:szCs w:val="28"/>
          <w:lang w:eastAsia="ru-RU"/>
        </w:rPr>
        <w:t xml:space="preserve"> материала.</w:t>
      </w:r>
      <w:r w:rsidRPr="00D81A8F">
        <w:rPr>
          <w:rFonts w:ascii="Times New Roman" w:eastAsia="Times New Roman" w:hAnsi="Times New Roman" w:cs="Times New Roman"/>
          <w:bCs/>
          <w:i/>
          <w:sz w:val="28"/>
          <w:szCs w:val="28"/>
          <w:lang w:eastAsia="ru-RU"/>
        </w:rPr>
        <w:t xml:space="preserve"> </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proofErr w:type="gramStart"/>
      <w:r w:rsidRPr="00D81A8F">
        <w:rPr>
          <w:rFonts w:ascii="Times New Roman" w:eastAsia="Times New Roman" w:hAnsi="Times New Roman" w:cs="Times New Roman"/>
          <w:sz w:val="28"/>
          <w:szCs w:val="28"/>
          <w:lang w:eastAsia="ru-RU"/>
        </w:rPr>
        <w:t xml:space="preserve">Прослойки из </w:t>
      </w:r>
      <w:proofErr w:type="spellStart"/>
      <w:r w:rsidRPr="00D81A8F">
        <w:rPr>
          <w:rFonts w:ascii="Times New Roman" w:eastAsia="Times New Roman" w:hAnsi="Times New Roman" w:cs="Times New Roman"/>
          <w:sz w:val="28"/>
          <w:szCs w:val="28"/>
          <w:lang w:eastAsia="ru-RU"/>
        </w:rPr>
        <w:t>геосинтетических</w:t>
      </w:r>
      <w:proofErr w:type="spellEnd"/>
      <w:r w:rsidRPr="00D81A8F">
        <w:rPr>
          <w:rFonts w:ascii="Times New Roman" w:eastAsia="Times New Roman" w:hAnsi="Times New Roman" w:cs="Times New Roman"/>
          <w:sz w:val="28"/>
          <w:szCs w:val="28"/>
          <w:lang w:eastAsia="ru-RU"/>
        </w:rPr>
        <w:t xml:space="preserve"> материалов (разделительные или армирующие) в основании или в нижней части земляного полотна укладывают на всю ширину насыпи, с выводом краёв полотнищ на 0,5</w:t>
      </w:r>
      <w:r w:rsidRPr="00D81A8F">
        <w:rPr>
          <w:rFonts w:ascii="Times New Roman" w:eastAsia="Times New Roman" w:hAnsi="Times New Roman" w:cs="Times New Roman"/>
          <w:sz w:val="28"/>
          <w:szCs w:val="28"/>
          <w:lang w:eastAsia="ru-RU"/>
        </w:rPr>
        <w:sym w:font="Symbol" w:char="F0B8"/>
      </w:r>
      <w:r w:rsidRPr="00D81A8F">
        <w:rPr>
          <w:rFonts w:ascii="Times New Roman" w:eastAsia="Times New Roman" w:hAnsi="Times New Roman" w:cs="Times New Roman"/>
          <w:sz w:val="28"/>
          <w:szCs w:val="28"/>
          <w:lang w:eastAsia="ru-RU"/>
        </w:rPr>
        <w:t xml:space="preserve">1,0 м за её границы, или </w:t>
      </w:r>
      <w:proofErr w:type="spellStart"/>
      <w:r w:rsidRPr="00D81A8F">
        <w:rPr>
          <w:rFonts w:ascii="Times New Roman" w:eastAsia="Times New Roman" w:hAnsi="Times New Roman" w:cs="Times New Roman"/>
          <w:sz w:val="28"/>
          <w:szCs w:val="28"/>
          <w:lang w:eastAsia="ru-RU"/>
        </w:rPr>
        <w:t>анкерированием</w:t>
      </w:r>
      <w:proofErr w:type="spellEnd"/>
      <w:r w:rsidRPr="00D81A8F">
        <w:rPr>
          <w:rFonts w:ascii="Times New Roman" w:eastAsia="Times New Roman" w:hAnsi="Times New Roman" w:cs="Times New Roman"/>
          <w:sz w:val="28"/>
          <w:szCs w:val="28"/>
          <w:lang w:eastAsia="ru-RU"/>
        </w:rPr>
        <w:t xml:space="preserve"> краёв в откосных частях путём </w:t>
      </w:r>
      <w:proofErr w:type="spellStart"/>
      <w:r w:rsidRPr="00D81A8F">
        <w:rPr>
          <w:rFonts w:ascii="Times New Roman" w:eastAsia="Times New Roman" w:hAnsi="Times New Roman" w:cs="Times New Roman"/>
          <w:sz w:val="28"/>
          <w:szCs w:val="28"/>
          <w:lang w:eastAsia="ru-RU"/>
        </w:rPr>
        <w:t>заворачивания</w:t>
      </w:r>
      <w:proofErr w:type="spellEnd"/>
      <w:r w:rsidRPr="00D81A8F">
        <w:rPr>
          <w:rFonts w:ascii="Times New Roman" w:eastAsia="Times New Roman" w:hAnsi="Times New Roman" w:cs="Times New Roman"/>
          <w:sz w:val="28"/>
          <w:szCs w:val="28"/>
          <w:lang w:eastAsia="ru-RU"/>
        </w:rPr>
        <w:t xml:space="preserve"> концов полотнищ длиной 1,5</w:t>
      </w:r>
      <w:r w:rsidRPr="00D81A8F">
        <w:rPr>
          <w:rFonts w:ascii="Times New Roman" w:eastAsia="Times New Roman" w:hAnsi="Times New Roman" w:cs="Times New Roman"/>
          <w:sz w:val="28"/>
          <w:szCs w:val="28"/>
          <w:lang w:eastAsia="ru-RU"/>
        </w:rPr>
        <w:sym w:font="Symbol" w:char="F0B8"/>
      </w:r>
      <w:r w:rsidRPr="00D81A8F">
        <w:rPr>
          <w:rFonts w:ascii="Times New Roman" w:eastAsia="Times New Roman" w:hAnsi="Times New Roman" w:cs="Times New Roman"/>
          <w:sz w:val="28"/>
          <w:szCs w:val="28"/>
          <w:lang w:eastAsia="ru-RU"/>
        </w:rPr>
        <w:t xml:space="preserve">2,0 м на заранее </w:t>
      </w:r>
      <w:r w:rsidRPr="00D81A8F">
        <w:rPr>
          <w:rFonts w:ascii="Times New Roman" w:eastAsia="Times New Roman" w:hAnsi="Times New Roman" w:cs="Times New Roman"/>
          <w:sz w:val="28"/>
          <w:szCs w:val="28"/>
          <w:lang w:eastAsia="ru-RU"/>
        </w:rPr>
        <w:lastRenderedPageBreak/>
        <w:t>сформированные валики высотой 0,5</w:t>
      </w:r>
      <w:r w:rsidRPr="00D81A8F">
        <w:rPr>
          <w:rFonts w:ascii="Times New Roman" w:eastAsia="Times New Roman" w:hAnsi="Times New Roman" w:cs="Times New Roman"/>
          <w:sz w:val="28"/>
          <w:szCs w:val="28"/>
          <w:lang w:eastAsia="ru-RU"/>
        </w:rPr>
        <w:sym w:font="Symbol" w:char="F0B8"/>
      </w:r>
      <w:r w:rsidRPr="00D81A8F">
        <w:rPr>
          <w:rFonts w:ascii="Times New Roman" w:eastAsia="Times New Roman" w:hAnsi="Times New Roman" w:cs="Times New Roman"/>
          <w:sz w:val="28"/>
          <w:szCs w:val="28"/>
          <w:lang w:eastAsia="ru-RU"/>
        </w:rPr>
        <w:t xml:space="preserve">0,6 м из отсыпанного поверх </w:t>
      </w:r>
      <w:proofErr w:type="spellStart"/>
      <w:r w:rsidRPr="00D81A8F">
        <w:rPr>
          <w:rFonts w:ascii="Times New Roman" w:eastAsia="Times New Roman" w:hAnsi="Times New Roman" w:cs="Times New Roman"/>
          <w:sz w:val="28"/>
          <w:szCs w:val="28"/>
          <w:lang w:eastAsia="ru-RU"/>
        </w:rPr>
        <w:t>геополотна</w:t>
      </w:r>
      <w:proofErr w:type="spellEnd"/>
      <w:r w:rsidRPr="00D81A8F">
        <w:rPr>
          <w:rFonts w:ascii="Times New Roman" w:eastAsia="Times New Roman" w:hAnsi="Times New Roman" w:cs="Times New Roman"/>
          <w:sz w:val="28"/>
          <w:szCs w:val="28"/>
          <w:lang w:eastAsia="ru-RU"/>
        </w:rPr>
        <w:t xml:space="preserve">  слоя грунта или</w:t>
      </w:r>
      <w:proofErr w:type="gramEnd"/>
      <w:r w:rsidRPr="00D81A8F">
        <w:rPr>
          <w:rFonts w:ascii="Times New Roman" w:eastAsia="Times New Roman" w:hAnsi="Times New Roman" w:cs="Times New Roman"/>
          <w:sz w:val="28"/>
          <w:szCs w:val="28"/>
          <w:lang w:eastAsia="ru-RU"/>
        </w:rPr>
        <w:t xml:space="preserve"> на края грунтового слоя. Полотнища материала следует стыковать внахлёст с перекрытием смежных полос на </w:t>
      </w:r>
      <w:smartTag w:uri="urn:schemas-microsoft-com:office:smarttags" w:element="metricconverter">
        <w:smartTagPr>
          <w:attr w:name="ProductID" w:val="0,5 м"/>
        </w:smartTagPr>
        <w:r w:rsidRPr="00D81A8F">
          <w:rPr>
            <w:rFonts w:ascii="Times New Roman" w:eastAsia="Times New Roman" w:hAnsi="Times New Roman" w:cs="Times New Roman"/>
            <w:sz w:val="28"/>
            <w:szCs w:val="28"/>
            <w:lang w:eastAsia="ru-RU"/>
          </w:rPr>
          <w:t>0,5 м</w:t>
        </w:r>
      </w:smartTag>
      <w:r w:rsidRPr="00D81A8F">
        <w:rPr>
          <w:rFonts w:ascii="Times New Roman" w:eastAsia="Times New Roman" w:hAnsi="Times New Roman" w:cs="Times New Roman"/>
          <w:sz w:val="28"/>
          <w:szCs w:val="28"/>
          <w:lang w:eastAsia="ru-RU"/>
        </w:rPr>
        <w:t xml:space="preserve">. Для пропуска строительных машин </w:t>
      </w:r>
      <w:proofErr w:type="spellStart"/>
      <w:r w:rsidRPr="00D81A8F">
        <w:rPr>
          <w:rFonts w:ascii="Times New Roman" w:eastAsia="Times New Roman" w:hAnsi="Times New Roman" w:cs="Times New Roman"/>
          <w:sz w:val="28"/>
          <w:szCs w:val="28"/>
          <w:lang w:eastAsia="ru-RU"/>
        </w:rPr>
        <w:t>геополотно</w:t>
      </w:r>
      <w:proofErr w:type="spellEnd"/>
      <w:r w:rsidRPr="00D81A8F">
        <w:rPr>
          <w:rFonts w:ascii="Times New Roman" w:eastAsia="Times New Roman" w:hAnsi="Times New Roman" w:cs="Times New Roman"/>
          <w:sz w:val="28"/>
          <w:szCs w:val="28"/>
          <w:lang w:eastAsia="ru-RU"/>
        </w:rPr>
        <w:t xml:space="preserve"> должно быть перекрыто слоем грунта насыпи толщиной не менее </w:t>
      </w:r>
      <w:smartTag w:uri="urn:schemas-microsoft-com:office:smarttags" w:element="metricconverter">
        <w:smartTagPr>
          <w:attr w:name="ProductID" w:val="0,6 м"/>
        </w:smartTagPr>
        <w:r w:rsidRPr="00D81A8F">
          <w:rPr>
            <w:rFonts w:ascii="Times New Roman" w:eastAsia="Times New Roman" w:hAnsi="Times New Roman" w:cs="Times New Roman"/>
            <w:sz w:val="28"/>
            <w:szCs w:val="28"/>
            <w:lang w:eastAsia="ru-RU"/>
          </w:rPr>
          <w:t>0,6 м</w:t>
        </w:r>
      </w:smartTag>
      <w:r w:rsidRPr="00D81A8F">
        <w:rPr>
          <w:rFonts w:ascii="Times New Roman" w:eastAsia="Times New Roman" w:hAnsi="Times New Roman" w:cs="Times New Roman"/>
          <w:sz w:val="28"/>
          <w:szCs w:val="28"/>
          <w:lang w:eastAsia="ru-RU"/>
        </w:rPr>
        <w:t xml:space="preserve">. </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При наличии пней, кочек, углублений и других неровностей на поверхности основания перед укладкой </w:t>
      </w:r>
      <w:proofErr w:type="spellStart"/>
      <w:r w:rsidRPr="00D81A8F">
        <w:rPr>
          <w:rFonts w:ascii="Times New Roman" w:eastAsia="Times New Roman" w:hAnsi="Times New Roman" w:cs="Times New Roman"/>
          <w:sz w:val="28"/>
          <w:szCs w:val="28"/>
          <w:lang w:eastAsia="ru-RU"/>
        </w:rPr>
        <w:t>геополотна</w:t>
      </w:r>
      <w:proofErr w:type="spellEnd"/>
      <w:r w:rsidRPr="00D81A8F">
        <w:rPr>
          <w:rFonts w:ascii="Times New Roman" w:eastAsia="Times New Roman" w:hAnsi="Times New Roman" w:cs="Times New Roman"/>
          <w:sz w:val="28"/>
          <w:szCs w:val="28"/>
          <w:lang w:eastAsia="ru-RU"/>
        </w:rPr>
        <w:t xml:space="preserve"> отсыпают песчаный выравнивающий слой, толщина которого должна быть не менее возвышения неровностей.</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6.2.3 Способ постепенного </w:t>
      </w:r>
      <w:proofErr w:type="spellStart"/>
      <w:r w:rsidRPr="00D81A8F">
        <w:rPr>
          <w:rFonts w:ascii="Times New Roman" w:eastAsia="Times New Roman" w:hAnsi="Times New Roman" w:cs="Times New Roman"/>
          <w:sz w:val="28"/>
          <w:szCs w:val="28"/>
          <w:lang w:eastAsia="ru-RU"/>
        </w:rPr>
        <w:t>нагружения</w:t>
      </w:r>
      <w:proofErr w:type="spellEnd"/>
      <w:r w:rsidRPr="00D81A8F">
        <w:rPr>
          <w:rFonts w:ascii="Times New Roman" w:eastAsia="Times New Roman" w:hAnsi="Times New Roman" w:cs="Times New Roman"/>
          <w:sz w:val="28"/>
          <w:szCs w:val="28"/>
          <w:lang w:eastAsia="ru-RU"/>
        </w:rPr>
        <w:t xml:space="preserve"> (предварительной консолидации) применяется при сооружении насыпей на болотах </w:t>
      </w:r>
      <w:r w:rsidRPr="00D81A8F">
        <w:rPr>
          <w:rFonts w:ascii="Times New Roman" w:eastAsia="Times New Roman" w:hAnsi="Times New Roman" w:cs="Times New Roman"/>
          <w:snapToGrid w:val="0"/>
          <w:sz w:val="28"/>
          <w:szCs w:val="28"/>
          <w:lang w:eastAsia="ru-RU"/>
        </w:rPr>
        <w:t>I-</w:t>
      </w:r>
      <w:proofErr w:type="spellStart"/>
      <w:r w:rsidRPr="00D81A8F">
        <w:rPr>
          <w:rFonts w:ascii="Times New Roman" w:eastAsia="Times New Roman" w:hAnsi="Times New Roman" w:cs="Times New Roman"/>
          <w:sz w:val="28"/>
          <w:szCs w:val="28"/>
          <w:lang w:eastAsia="ru-RU"/>
        </w:rPr>
        <w:t>го</w:t>
      </w:r>
      <w:proofErr w:type="spellEnd"/>
      <w:r w:rsidRPr="00D81A8F">
        <w:rPr>
          <w:rFonts w:ascii="Times New Roman" w:eastAsia="Times New Roman" w:hAnsi="Times New Roman" w:cs="Times New Roman"/>
          <w:sz w:val="28"/>
          <w:szCs w:val="28"/>
          <w:lang w:eastAsia="ru-RU"/>
        </w:rPr>
        <w:t xml:space="preserve"> и </w:t>
      </w:r>
      <w:r w:rsidRPr="00D81A8F">
        <w:rPr>
          <w:rFonts w:ascii="Times New Roman" w:eastAsia="Times New Roman" w:hAnsi="Times New Roman" w:cs="Times New Roman"/>
          <w:snapToGrid w:val="0"/>
          <w:sz w:val="28"/>
          <w:szCs w:val="28"/>
          <w:lang w:eastAsia="ru-RU"/>
        </w:rPr>
        <w:t>II</w:t>
      </w:r>
      <w:r w:rsidRPr="00D81A8F">
        <w:rPr>
          <w:rFonts w:ascii="Times New Roman" w:eastAsia="Times New Roman" w:hAnsi="Times New Roman" w:cs="Times New Roman"/>
          <w:sz w:val="28"/>
          <w:szCs w:val="28"/>
          <w:lang w:eastAsia="ru-RU"/>
        </w:rPr>
        <w:t>-</w:t>
      </w:r>
      <w:proofErr w:type="spellStart"/>
      <w:r w:rsidRPr="00D81A8F">
        <w:rPr>
          <w:rFonts w:ascii="Times New Roman" w:eastAsia="Times New Roman" w:hAnsi="Times New Roman" w:cs="Times New Roman"/>
          <w:sz w:val="28"/>
          <w:szCs w:val="28"/>
          <w:lang w:eastAsia="ru-RU"/>
        </w:rPr>
        <w:t>го</w:t>
      </w:r>
      <w:proofErr w:type="spellEnd"/>
      <w:r w:rsidRPr="00D81A8F">
        <w:rPr>
          <w:rFonts w:ascii="Times New Roman" w:eastAsia="Times New Roman" w:hAnsi="Times New Roman" w:cs="Times New Roman"/>
          <w:sz w:val="28"/>
          <w:szCs w:val="28"/>
          <w:lang w:eastAsia="ru-RU"/>
        </w:rPr>
        <w:t xml:space="preserve"> типа в том случае, когда основание не может воспринимать сразу без нарушения устойчивости нагрузку от всей проектной насыпи. Отсыпку насыпи ведут в режиме, при котором каждая последующая ступень нагрузки прикладывается после соответствующего упрочнения грунта (консолидации) за счёт его уплотнения под предыдущей ступенью. Технологический режим </w:t>
      </w:r>
      <w:proofErr w:type="spellStart"/>
      <w:r w:rsidRPr="00D81A8F">
        <w:rPr>
          <w:rFonts w:ascii="Times New Roman" w:eastAsia="Times New Roman" w:hAnsi="Times New Roman" w:cs="Times New Roman"/>
          <w:sz w:val="28"/>
          <w:szCs w:val="28"/>
          <w:lang w:eastAsia="ru-RU"/>
        </w:rPr>
        <w:t>нагружения</w:t>
      </w:r>
      <w:proofErr w:type="spellEnd"/>
      <w:r w:rsidRPr="00D81A8F">
        <w:rPr>
          <w:rFonts w:ascii="Times New Roman" w:eastAsia="Times New Roman" w:hAnsi="Times New Roman" w:cs="Times New Roman"/>
          <w:sz w:val="28"/>
          <w:szCs w:val="28"/>
          <w:lang w:eastAsia="ru-RU"/>
        </w:rPr>
        <w:t xml:space="preserve"> устанавливается </w:t>
      </w:r>
      <w:proofErr w:type="gramStart"/>
      <w:r w:rsidRPr="00D81A8F">
        <w:rPr>
          <w:rFonts w:ascii="Times New Roman" w:eastAsia="Times New Roman" w:hAnsi="Times New Roman" w:cs="Times New Roman"/>
          <w:sz w:val="28"/>
          <w:szCs w:val="28"/>
          <w:lang w:eastAsia="ru-RU"/>
        </w:rPr>
        <w:t>индивидуальным проектом</w:t>
      </w:r>
      <w:proofErr w:type="gramEnd"/>
      <w:r w:rsidRPr="00D81A8F">
        <w:rPr>
          <w:rFonts w:ascii="Times New Roman" w:eastAsia="Times New Roman" w:hAnsi="Times New Roman" w:cs="Times New Roman"/>
          <w:sz w:val="28"/>
          <w:szCs w:val="28"/>
          <w:lang w:eastAsia="ru-RU"/>
        </w:rPr>
        <w:t>, соответствующими расчётами и последующим технологическим регламентом.</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6.2.4</w:t>
      </w:r>
      <w:proofErr w:type="gramStart"/>
      <w:r w:rsidRPr="00D81A8F">
        <w:rPr>
          <w:rFonts w:ascii="Times New Roman" w:eastAsia="Times New Roman" w:hAnsi="Times New Roman" w:cs="Times New Roman"/>
          <w:sz w:val="28"/>
          <w:szCs w:val="28"/>
          <w:lang w:eastAsia="ru-RU"/>
        </w:rPr>
        <w:t xml:space="preserve"> П</w:t>
      </w:r>
      <w:proofErr w:type="gramEnd"/>
      <w:r w:rsidRPr="00D81A8F">
        <w:rPr>
          <w:rFonts w:ascii="Times New Roman" w:eastAsia="Times New Roman" w:hAnsi="Times New Roman" w:cs="Times New Roman"/>
          <w:sz w:val="28"/>
          <w:szCs w:val="28"/>
          <w:lang w:eastAsia="ru-RU"/>
        </w:rPr>
        <w:t>ри отсыпке насыпи регистрируется фактическая осадка основания во времени. Осадку замеряют путём нивелирования наблюдательных марок, установленных по подошве насыпи. Марки представляют собой металлические штыри диаметром 5-</w:t>
      </w:r>
      <w:smartTag w:uri="urn:schemas-microsoft-com:office:smarttags" w:element="metricconverter">
        <w:smartTagPr>
          <w:attr w:name="ProductID" w:val="10 мм"/>
        </w:smartTagPr>
        <w:r w:rsidRPr="00D81A8F">
          <w:rPr>
            <w:rFonts w:ascii="Times New Roman" w:eastAsia="Times New Roman" w:hAnsi="Times New Roman" w:cs="Times New Roman"/>
            <w:sz w:val="28"/>
            <w:szCs w:val="28"/>
            <w:lang w:eastAsia="ru-RU"/>
          </w:rPr>
          <w:t>10 мм</w:t>
        </w:r>
      </w:smartTag>
      <w:r w:rsidRPr="00D81A8F">
        <w:rPr>
          <w:rFonts w:ascii="Times New Roman" w:eastAsia="Times New Roman" w:hAnsi="Times New Roman" w:cs="Times New Roman"/>
          <w:sz w:val="28"/>
          <w:szCs w:val="28"/>
          <w:lang w:eastAsia="ru-RU"/>
        </w:rPr>
        <w:t>, приваренные к опорной плите размером 30х30 см из листовой стали толщиной 3-</w:t>
      </w:r>
      <w:smartTag w:uri="urn:schemas-microsoft-com:office:smarttags" w:element="metricconverter">
        <w:smartTagPr>
          <w:attr w:name="ProductID" w:val="5 мм"/>
        </w:smartTagPr>
        <w:r w:rsidRPr="00D81A8F">
          <w:rPr>
            <w:rFonts w:ascii="Times New Roman" w:eastAsia="Times New Roman" w:hAnsi="Times New Roman" w:cs="Times New Roman"/>
            <w:sz w:val="28"/>
            <w:szCs w:val="28"/>
            <w:lang w:eastAsia="ru-RU"/>
          </w:rPr>
          <w:t>5 мм</w:t>
        </w:r>
      </w:smartTag>
      <w:r w:rsidRPr="00D81A8F">
        <w:rPr>
          <w:rFonts w:ascii="Times New Roman" w:eastAsia="Times New Roman" w:hAnsi="Times New Roman" w:cs="Times New Roman"/>
          <w:sz w:val="28"/>
          <w:szCs w:val="28"/>
          <w:lang w:eastAsia="ru-RU"/>
        </w:rPr>
        <w:t>. Отсыпку второго и последующих слоёв начинают после достижения расчётной осадки основания от предыдущего слоя насыпи.</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6.2.5</w:t>
      </w:r>
      <w:proofErr w:type="gramStart"/>
      <w:r w:rsidRPr="00D81A8F">
        <w:rPr>
          <w:rFonts w:ascii="Times New Roman" w:eastAsia="Times New Roman" w:hAnsi="Times New Roman" w:cs="Times New Roman"/>
          <w:sz w:val="28"/>
          <w:szCs w:val="28"/>
          <w:lang w:eastAsia="ru-RU"/>
        </w:rPr>
        <w:t xml:space="preserve"> Д</w:t>
      </w:r>
      <w:proofErr w:type="gramEnd"/>
      <w:r w:rsidRPr="00D81A8F">
        <w:rPr>
          <w:rFonts w:ascii="Times New Roman" w:eastAsia="Times New Roman" w:hAnsi="Times New Roman" w:cs="Times New Roman"/>
          <w:sz w:val="28"/>
          <w:szCs w:val="28"/>
          <w:lang w:eastAsia="ru-RU"/>
        </w:rPr>
        <w:t xml:space="preserve">ля ускорения осадки насыпей на  болотах </w:t>
      </w:r>
      <w:r w:rsidRPr="00D81A8F">
        <w:rPr>
          <w:rFonts w:ascii="Times New Roman" w:eastAsia="Times New Roman" w:hAnsi="Times New Roman" w:cs="Times New Roman"/>
          <w:snapToGrid w:val="0"/>
          <w:sz w:val="28"/>
          <w:szCs w:val="28"/>
          <w:lang w:eastAsia="ru-RU"/>
        </w:rPr>
        <w:t>I</w:t>
      </w:r>
      <w:r w:rsidRPr="00D81A8F">
        <w:rPr>
          <w:rFonts w:ascii="Times New Roman" w:eastAsia="Times New Roman" w:hAnsi="Times New Roman" w:cs="Times New Roman"/>
          <w:sz w:val="28"/>
          <w:szCs w:val="28"/>
          <w:lang w:eastAsia="ru-RU"/>
        </w:rPr>
        <w:t>-</w:t>
      </w:r>
      <w:proofErr w:type="spellStart"/>
      <w:r w:rsidRPr="00D81A8F">
        <w:rPr>
          <w:rFonts w:ascii="Times New Roman" w:eastAsia="Times New Roman" w:hAnsi="Times New Roman" w:cs="Times New Roman"/>
          <w:sz w:val="28"/>
          <w:szCs w:val="28"/>
          <w:lang w:eastAsia="ru-RU"/>
        </w:rPr>
        <w:t>го</w:t>
      </w:r>
      <w:proofErr w:type="spellEnd"/>
      <w:r w:rsidRPr="00D81A8F">
        <w:rPr>
          <w:rFonts w:ascii="Times New Roman" w:eastAsia="Times New Roman" w:hAnsi="Times New Roman" w:cs="Times New Roman"/>
          <w:sz w:val="28"/>
          <w:szCs w:val="28"/>
          <w:lang w:eastAsia="ru-RU"/>
        </w:rPr>
        <w:t xml:space="preserve"> и </w:t>
      </w:r>
      <w:r w:rsidRPr="00D81A8F">
        <w:rPr>
          <w:rFonts w:ascii="Times New Roman" w:eastAsia="Times New Roman" w:hAnsi="Times New Roman" w:cs="Times New Roman"/>
          <w:snapToGrid w:val="0"/>
          <w:sz w:val="28"/>
          <w:szCs w:val="28"/>
          <w:lang w:eastAsia="ru-RU"/>
        </w:rPr>
        <w:t xml:space="preserve">II </w:t>
      </w:r>
      <w:r w:rsidRPr="00D81A8F">
        <w:rPr>
          <w:rFonts w:ascii="Times New Roman" w:eastAsia="Times New Roman" w:hAnsi="Times New Roman" w:cs="Times New Roman"/>
          <w:sz w:val="28"/>
          <w:szCs w:val="28"/>
          <w:lang w:eastAsia="ru-RU"/>
        </w:rPr>
        <w:t xml:space="preserve">-го типа может быть применена временная </w:t>
      </w:r>
      <w:proofErr w:type="spellStart"/>
      <w:r w:rsidRPr="00D81A8F">
        <w:rPr>
          <w:rFonts w:ascii="Times New Roman" w:eastAsia="Times New Roman" w:hAnsi="Times New Roman" w:cs="Times New Roman"/>
          <w:sz w:val="28"/>
          <w:szCs w:val="28"/>
          <w:lang w:eastAsia="ru-RU"/>
        </w:rPr>
        <w:t>пригрузка</w:t>
      </w:r>
      <w:proofErr w:type="spellEnd"/>
      <w:r w:rsidRPr="00D81A8F">
        <w:rPr>
          <w:rFonts w:ascii="Times New Roman" w:eastAsia="Times New Roman" w:hAnsi="Times New Roman" w:cs="Times New Roman"/>
          <w:sz w:val="28"/>
          <w:szCs w:val="28"/>
          <w:lang w:eastAsia="ru-RU"/>
        </w:rPr>
        <w:t xml:space="preserve"> насыпи дополнительным слоем грунта. Толщина слоя временной </w:t>
      </w:r>
      <w:proofErr w:type="spellStart"/>
      <w:r w:rsidRPr="00D81A8F">
        <w:rPr>
          <w:rFonts w:ascii="Times New Roman" w:eastAsia="Times New Roman" w:hAnsi="Times New Roman" w:cs="Times New Roman"/>
          <w:sz w:val="28"/>
          <w:szCs w:val="28"/>
          <w:lang w:eastAsia="ru-RU"/>
        </w:rPr>
        <w:t>пригрузки</w:t>
      </w:r>
      <w:proofErr w:type="spellEnd"/>
      <w:r w:rsidRPr="00D81A8F">
        <w:rPr>
          <w:rFonts w:ascii="Times New Roman" w:eastAsia="Times New Roman" w:hAnsi="Times New Roman" w:cs="Times New Roman"/>
          <w:sz w:val="28"/>
          <w:szCs w:val="28"/>
          <w:lang w:eastAsia="ru-RU"/>
        </w:rPr>
        <w:t xml:space="preserve"> и время её выдерживания устанавливается расчётом в </w:t>
      </w:r>
      <w:proofErr w:type="gramStart"/>
      <w:r w:rsidRPr="00D81A8F">
        <w:rPr>
          <w:rFonts w:ascii="Times New Roman" w:eastAsia="Times New Roman" w:hAnsi="Times New Roman" w:cs="Times New Roman"/>
          <w:sz w:val="28"/>
          <w:szCs w:val="28"/>
          <w:lang w:eastAsia="ru-RU"/>
        </w:rPr>
        <w:t>индивидуальном проекте</w:t>
      </w:r>
      <w:proofErr w:type="gramEnd"/>
      <w:r w:rsidRPr="00D81A8F">
        <w:rPr>
          <w:rFonts w:ascii="Times New Roman" w:eastAsia="Times New Roman" w:hAnsi="Times New Roman" w:cs="Times New Roman"/>
          <w:sz w:val="28"/>
          <w:szCs w:val="28"/>
          <w:lang w:eastAsia="ru-RU"/>
        </w:rPr>
        <w:t xml:space="preserve">. Обычно </w:t>
      </w:r>
      <w:proofErr w:type="gramStart"/>
      <w:r w:rsidRPr="00D81A8F">
        <w:rPr>
          <w:rFonts w:ascii="Times New Roman" w:eastAsia="Times New Roman" w:hAnsi="Times New Roman" w:cs="Times New Roman"/>
          <w:sz w:val="28"/>
          <w:szCs w:val="28"/>
          <w:lang w:eastAsia="ru-RU"/>
        </w:rPr>
        <w:t>временную</w:t>
      </w:r>
      <w:proofErr w:type="gramEnd"/>
      <w:r w:rsidRPr="00D81A8F">
        <w:rPr>
          <w:rFonts w:ascii="Times New Roman" w:eastAsia="Times New Roman" w:hAnsi="Times New Roman" w:cs="Times New Roman"/>
          <w:sz w:val="28"/>
          <w:szCs w:val="28"/>
          <w:lang w:eastAsia="ru-RU"/>
        </w:rPr>
        <w:t xml:space="preserve"> </w:t>
      </w:r>
      <w:proofErr w:type="spellStart"/>
      <w:r w:rsidRPr="00D81A8F">
        <w:rPr>
          <w:rFonts w:ascii="Times New Roman" w:eastAsia="Times New Roman" w:hAnsi="Times New Roman" w:cs="Times New Roman"/>
          <w:sz w:val="28"/>
          <w:szCs w:val="28"/>
          <w:lang w:eastAsia="ru-RU"/>
        </w:rPr>
        <w:lastRenderedPageBreak/>
        <w:t>пригрузку</w:t>
      </w:r>
      <w:proofErr w:type="spellEnd"/>
      <w:r w:rsidRPr="00D81A8F">
        <w:rPr>
          <w:rFonts w:ascii="Times New Roman" w:eastAsia="Times New Roman" w:hAnsi="Times New Roman" w:cs="Times New Roman"/>
          <w:sz w:val="28"/>
          <w:szCs w:val="28"/>
          <w:lang w:eastAsia="ru-RU"/>
        </w:rPr>
        <w:t xml:space="preserve"> назначают в виде слоя грунта толщиной в пределах </w:t>
      </w:r>
      <w:smartTag w:uri="urn:schemas-microsoft-com:office:smarttags" w:element="metricconverter">
        <w:smartTagPr>
          <w:attr w:name="ProductID" w:val="2 м"/>
        </w:smartTagPr>
        <w:r w:rsidRPr="00D81A8F">
          <w:rPr>
            <w:rFonts w:ascii="Times New Roman" w:eastAsia="Times New Roman" w:hAnsi="Times New Roman" w:cs="Times New Roman"/>
            <w:sz w:val="28"/>
            <w:szCs w:val="28"/>
            <w:lang w:eastAsia="ru-RU"/>
          </w:rPr>
          <w:t>2 м</w:t>
        </w:r>
      </w:smartTag>
      <w:r w:rsidRPr="00D81A8F">
        <w:rPr>
          <w:rFonts w:ascii="Times New Roman" w:eastAsia="Times New Roman" w:hAnsi="Times New Roman" w:cs="Times New Roman"/>
          <w:sz w:val="28"/>
          <w:szCs w:val="28"/>
          <w:lang w:eastAsia="ru-RU"/>
        </w:rPr>
        <w:t>, время выдерживания – от одного месяца до одного года.</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После достижения расчётной осадки </w:t>
      </w:r>
      <w:proofErr w:type="spellStart"/>
      <w:r w:rsidRPr="00D81A8F">
        <w:rPr>
          <w:rFonts w:ascii="Times New Roman" w:eastAsia="Times New Roman" w:hAnsi="Times New Roman" w:cs="Times New Roman"/>
          <w:sz w:val="28"/>
          <w:szCs w:val="28"/>
          <w:lang w:eastAsia="ru-RU"/>
        </w:rPr>
        <w:t>пригрузочный</w:t>
      </w:r>
      <w:proofErr w:type="spellEnd"/>
      <w:r w:rsidRPr="00D81A8F">
        <w:rPr>
          <w:rFonts w:ascii="Times New Roman" w:eastAsia="Times New Roman" w:hAnsi="Times New Roman" w:cs="Times New Roman"/>
          <w:sz w:val="28"/>
          <w:szCs w:val="28"/>
          <w:lang w:eastAsia="ru-RU"/>
        </w:rPr>
        <w:t xml:space="preserve"> слой должен быть быстро снят. Грунт из </w:t>
      </w:r>
      <w:proofErr w:type="spellStart"/>
      <w:r w:rsidRPr="00D81A8F">
        <w:rPr>
          <w:rFonts w:ascii="Times New Roman" w:eastAsia="Times New Roman" w:hAnsi="Times New Roman" w:cs="Times New Roman"/>
          <w:sz w:val="28"/>
          <w:szCs w:val="28"/>
          <w:lang w:eastAsia="ru-RU"/>
        </w:rPr>
        <w:t>пригрузочного</w:t>
      </w:r>
      <w:proofErr w:type="spellEnd"/>
      <w:r w:rsidRPr="00D81A8F">
        <w:rPr>
          <w:rFonts w:ascii="Times New Roman" w:eastAsia="Times New Roman" w:hAnsi="Times New Roman" w:cs="Times New Roman"/>
          <w:sz w:val="28"/>
          <w:szCs w:val="28"/>
          <w:lang w:eastAsia="ru-RU"/>
        </w:rPr>
        <w:t xml:space="preserve"> слоя используют для насыпей, не требующих длительного выдерживания на других участках. </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На протяжённых переходах через болота с однотипными условиями следует вести работы по схеме укрупнённого потока, при которой производительность отсыпки насыпи подбирают таким образом, чтобы </w:t>
      </w:r>
      <w:proofErr w:type="spellStart"/>
      <w:r w:rsidRPr="00D81A8F">
        <w:rPr>
          <w:rFonts w:ascii="Times New Roman" w:eastAsia="Times New Roman" w:hAnsi="Times New Roman" w:cs="Times New Roman"/>
          <w:sz w:val="28"/>
          <w:szCs w:val="28"/>
          <w:lang w:eastAsia="ru-RU"/>
        </w:rPr>
        <w:t>пригрузочный</w:t>
      </w:r>
      <w:proofErr w:type="spellEnd"/>
      <w:r w:rsidRPr="00D81A8F">
        <w:rPr>
          <w:rFonts w:ascii="Times New Roman" w:eastAsia="Times New Roman" w:hAnsi="Times New Roman" w:cs="Times New Roman"/>
          <w:sz w:val="28"/>
          <w:szCs w:val="28"/>
          <w:lang w:eastAsia="ru-RU"/>
        </w:rPr>
        <w:t xml:space="preserve"> слой находился на определённом участке насыпи расчётное время и постепенно перемещался вслед за фронтом отсыпки.</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proofErr w:type="gramStart"/>
      <w:r w:rsidRPr="00D81A8F">
        <w:rPr>
          <w:rFonts w:ascii="Times New Roman" w:eastAsia="Times New Roman" w:hAnsi="Times New Roman" w:cs="Times New Roman"/>
          <w:sz w:val="28"/>
          <w:szCs w:val="28"/>
          <w:lang w:eastAsia="ru-RU"/>
        </w:rPr>
        <w:t xml:space="preserve">6.2.6 Осадку насыпи с временной </w:t>
      </w:r>
      <w:proofErr w:type="spellStart"/>
      <w:r w:rsidRPr="00D81A8F">
        <w:rPr>
          <w:rFonts w:ascii="Times New Roman" w:eastAsia="Times New Roman" w:hAnsi="Times New Roman" w:cs="Times New Roman"/>
          <w:sz w:val="28"/>
          <w:szCs w:val="28"/>
          <w:lang w:eastAsia="ru-RU"/>
        </w:rPr>
        <w:t>пригрузкой</w:t>
      </w:r>
      <w:proofErr w:type="spellEnd"/>
      <w:r w:rsidRPr="00D81A8F">
        <w:rPr>
          <w:rFonts w:ascii="Times New Roman" w:eastAsia="Times New Roman" w:hAnsi="Times New Roman" w:cs="Times New Roman"/>
          <w:sz w:val="28"/>
          <w:szCs w:val="28"/>
          <w:lang w:eastAsia="ru-RU"/>
        </w:rPr>
        <w:t xml:space="preserve"> контролируют по маркам (оценка вертикальных отметок).</w:t>
      </w:r>
      <w:proofErr w:type="gramEnd"/>
      <w:r w:rsidRPr="00D81A8F">
        <w:rPr>
          <w:rFonts w:ascii="Times New Roman" w:eastAsia="Times New Roman" w:hAnsi="Times New Roman" w:cs="Times New Roman"/>
          <w:sz w:val="28"/>
          <w:szCs w:val="28"/>
          <w:lang w:eastAsia="ru-RU"/>
        </w:rPr>
        <w:t xml:space="preserve"> Если в процессе отсыпки временной </w:t>
      </w:r>
      <w:proofErr w:type="spellStart"/>
      <w:r w:rsidRPr="00D81A8F">
        <w:rPr>
          <w:rFonts w:ascii="Times New Roman" w:eastAsia="Times New Roman" w:hAnsi="Times New Roman" w:cs="Times New Roman"/>
          <w:sz w:val="28"/>
          <w:szCs w:val="28"/>
          <w:lang w:eastAsia="ru-RU"/>
        </w:rPr>
        <w:t>пригрузки</w:t>
      </w:r>
      <w:proofErr w:type="spellEnd"/>
      <w:r w:rsidRPr="00D81A8F">
        <w:rPr>
          <w:rFonts w:ascii="Times New Roman" w:eastAsia="Times New Roman" w:hAnsi="Times New Roman" w:cs="Times New Roman"/>
          <w:sz w:val="28"/>
          <w:szCs w:val="28"/>
          <w:lang w:eastAsia="ru-RU"/>
        </w:rPr>
        <w:t xml:space="preserve"> будут обнаружены признаки выпора или выдавливания слабых грунтов из-под насыпи, работы необходимо прекратить и возобновить их только после проверки устойчивости основания.</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6.2.7</w:t>
      </w:r>
      <w:proofErr w:type="gramStart"/>
      <w:r w:rsidRPr="00D81A8F">
        <w:rPr>
          <w:rFonts w:ascii="Times New Roman" w:eastAsia="Times New Roman" w:hAnsi="Times New Roman" w:cs="Times New Roman"/>
          <w:sz w:val="28"/>
          <w:szCs w:val="28"/>
          <w:lang w:eastAsia="ru-RU"/>
        </w:rPr>
        <w:t xml:space="preserve"> В</w:t>
      </w:r>
      <w:proofErr w:type="gramEnd"/>
      <w:r w:rsidRPr="00D81A8F">
        <w:rPr>
          <w:rFonts w:ascii="Times New Roman" w:eastAsia="Times New Roman" w:hAnsi="Times New Roman" w:cs="Times New Roman"/>
          <w:sz w:val="28"/>
          <w:szCs w:val="28"/>
          <w:lang w:eastAsia="ru-RU"/>
        </w:rPr>
        <w:t xml:space="preserve"> районах со среднегодовой температурой воздуха ниже 0</w:t>
      </w:r>
      <w:r w:rsidRPr="00D81A8F">
        <w:rPr>
          <w:rFonts w:ascii="Times New Roman" w:eastAsia="Times New Roman" w:hAnsi="Times New Roman" w:cs="Times New Roman"/>
          <w:sz w:val="28"/>
          <w:szCs w:val="28"/>
          <w:lang w:eastAsia="ru-RU"/>
        </w:rPr>
        <w:sym w:font="Symbol" w:char="F0B0"/>
      </w:r>
      <w:r w:rsidRPr="00D81A8F">
        <w:rPr>
          <w:rFonts w:ascii="Times New Roman" w:eastAsia="Times New Roman" w:hAnsi="Times New Roman" w:cs="Times New Roman"/>
          <w:sz w:val="28"/>
          <w:szCs w:val="28"/>
          <w:lang w:eastAsia="ru-RU"/>
        </w:rPr>
        <w:t xml:space="preserve">С для дорог </w:t>
      </w:r>
      <w:r w:rsidRPr="00D81A8F">
        <w:rPr>
          <w:rFonts w:ascii="Times New Roman" w:eastAsia="Times New Roman" w:hAnsi="Times New Roman" w:cs="Times New Roman"/>
          <w:sz w:val="28"/>
          <w:szCs w:val="28"/>
          <w:lang w:val="en-US" w:eastAsia="ru-RU"/>
        </w:rPr>
        <w:t>IV</w:t>
      </w:r>
      <w:r w:rsidRPr="00D81A8F">
        <w:rPr>
          <w:rFonts w:ascii="Times New Roman" w:eastAsia="Times New Roman" w:hAnsi="Times New Roman" w:cs="Times New Roman"/>
          <w:sz w:val="28"/>
          <w:szCs w:val="28"/>
          <w:lang w:eastAsia="ru-RU"/>
        </w:rPr>
        <w:t xml:space="preserve"> – </w:t>
      </w:r>
      <w:r w:rsidRPr="00D81A8F">
        <w:rPr>
          <w:rFonts w:ascii="Times New Roman" w:eastAsia="Times New Roman" w:hAnsi="Times New Roman" w:cs="Times New Roman"/>
          <w:sz w:val="28"/>
          <w:szCs w:val="28"/>
          <w:lang w:val="en-US" w:eastAsia="ru-RU"/>
        </w:rPr>
        <w:t>V</w:t>
      </w:r>
      <w:r w:rsidRPr="00D81A8F">
        <w:rPr>
          <w:rFonts w:ascii="Times New Roman" w:eastAsia="Times New Roman" w:hAnsi="Times New Roman" w:cs="Times New Roman"/>
          <w:sz w:val="28"/>
          <w:szCs w:val="28"/>
          <w:lang w:eastAsia="ru-RU"/>
        </w:rPr>
        <w:t xml:space="preserve"> категорий и временных промышленных дорог на переходах через болота проектом может быть предусмотрено использование промороженного основания. При этом нижнюю часть насыпи толщиной, определённой расчётом, устраивают из малоразложившегося подсушенного в валах торфа. Торф для этой цели может быть получен в боковых резервах или специальных карьерах (в зависимости от экологической ситуации).</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Работы по сооружению насыпи ведутся в зимний период после промерзания основания на величину, близкую </w:t>
      </w:r>
      <w:proofErr w:type="gramStart"/>
      <w:r w:rsidRPr="00D81A8F">
        <w:rPr>
          <w:rFonts w:ascii="Times New Roman" w:eastAsia="Times New Roman" w:hAnsi="Times New Roman" w:cs="Times New Roman"/>
          <w:sz w:val="28"/>
          <w:szCs w:val="28"/>
          <w:lang w:eastAsia="ru-RU"/>
        </w:rPr>
        <w:t>к</w:t>
      </w:r>
      <w:proofErr w:type="gramEnd"/>
      <w:r w:rsidRPr="00D81A8F">
        <w:rPr>
          <w:rFonts w:ascii="Times New Roman" w:eastAsia="Times New Roman" w:hAnsi="Times New Roman" w:cs="Times New Roman"/>
          <w:sz w:val="28"/>
          <w:szCs w:val="28"/>
          <w:lang w:eastAsia="ru-RU"/>
        </w:rPr>
        <w:t xml:space="preserve"> максимальной. В целях ускорения промерзания с полосы отвода заблаговременно удаляют </w:t>
      </w:r>
      <w:proofErr w:type="spellStart"/>
      <w:r w:rsidRPr="00D81A8F">
        <w:rPr>
          <w:rFonts w:ascii="Times New Roman" w:eastAsia="Times New Roman" w:hAnsi="Times New Roman" w:cs="Times New Roman"/>
          <w:sz w:val="28"/>
          <w:szCs w:val="28"/>
          <w:lang w:eastAsia="ru-RU"/>
        </w:rPr>
        <w:t>мохо</w:t>
      </w:r>
      <w:proofErr w:type="spellEnd"/>
      <w:r w:rsidRPr="00D81A8F">
        <w:rPr>
          <w:rFonts w:ascii="Times New Roman" w:eastAsia="Times New Roman" w:hAnsi="Times New Roman" w:cs="Times New Roman"/>
          <w:sz w:val="28"/>
          <w:szCs w:val="28"/>
          <w:lang w:eastAsia="ru-RU"/>
        </w:rPr>
        <w:t>-растительный покров и очищают поверхность от снега.</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6.2.8 Вертикальные дрены устраивают с целью облегчения </w:t>
      </w:r>
      <w:proofErr w:type="spellStart"/>
      <w:r w:rsidRPr="00D81A8F">
        <w:rPr>
          <w:rFonts w:ascii="Times New Roman" w:eastAsia="Times New Roman" w:hAnsi="Times New Roman" w:cs="Times New Roman"/>
          <w:sz w:val="28"/>
          <w:szCs w:val="28"/>
          <w:lang w:eastAsia="ru-RU"/>
        </w:rPr>
        <w:t>отжатия</w:t>
      </w:r>
      <w:proofErr w:type="spellEnd"/>
      <w:r w:rsidRPr="00D81A8F">
        <w:rPr>
          <w:rFonts w:ascii="Times New Roman" w:eastAsia="Times New Roman" w:hAnsi="Times New Roman" w:cs="Times New Roman"/>
          <w:sz w:val="28"/>
          <w:szCs w:val="28"/>
          <w:lang w:eastAsia="ru-RU"/>
        </w:rPr>
        <w:t xml:space="preserve"> поровой воды из сжимаемого слоя </w:t>
      </w:r>
      <w:proofErr w:type="spellStart"/>
      <w:r w:rsidRPr="00D81A8F">
        <w:rPr>
          <w:rFonts w:ascii="Times New Roman" w:eastAsia="Times New Roman" w:hAnsi="Times New Roman" w:cs="Times New Roman"/>
          <w:sz w:val="28"/>
          <w:szCs w:val="28"/>
          <w:lang w:eastAsia="ru-RU"/>
        </w:rPr>
        <w:t>водонасыщенного</w:t>
      </w:r>
      <w:proofErr w:type="spellEnd"/>
      <w:r w:rsidRPr="00D81A8F">
        <w:rPr>
          <w:rFonts w:ascii="Times New Roman" w:eastAsia="Times New Roman" w:hAnsi="Times New Roman" w:cs="Times New Roman"/>
          <w:sz w:val="28"/>
          <w:szCs w:val="28"/>
          <w:lang w:eastAsia="ru-RU"/>
        </w:rPr>
        <w:t xml:space="preserve"> слабого грунта. Вертикальные дрены сооружают в виде плоских дрен из </w:t>
      </w:r>
      <w:proofErr w:type="spellStart"/>
      <w:r w:rsidRPr="00D81A8F">
        <w:rPr>
          <w:rFonts w:ascii="Times New Roman" w:eastAsia="Times New Roman" w:hAnsi="Times New Roman" w:cs="Times New Roman"/>
          <w:sz w:val="28"/>
          <w:szCs w:val="28"/>
          <w:lang w:eastAsia="ru-RU"/>
        </w:rPr>
        <w:t>геотекстильных</w:t>
      </w:r>
      <w:proofErr w:type="spellEnd"/>
      <w:r w:rsidRPr="00D81A8F">
        <w:rPr>
          <w:rFonts w:ascii="Times New Roman" w:eastAsia="Times New Roman" w:hAnsi="Times New Roman" w:cs="Times New Roman"/>
          <w:sz w:val="28"/>
          <w:szCs w:val="28"/>
          <w:lang w:eastAsia="ru-RU"/>
        </w:rPr>
        <w:t xml:space="preserve"> и других </w:t>
      </w:r>
      <w:r w:rsidRPr="00D81A8F">
        <w:rPr>
          <w:rFonts w:ascii="Times New Roman" w:eastAsia="Times New Roman" w:hAnsi="Times New Roman" w:cs="Times New Roman"/>
          <w:sz w:val="28"/>
          <w:szCs w:val="28"/>
          <w:lang w:eastAsia="ru-RU"/>
        </w:rPr>
        <w:lastRenderedPageBreak/>
        <w:t xml:space="preserve">ленточных дренирующих материалов или в виде скважин, заполненных песком или иным фильтрующим материалом. Аналогичный вид имеют песчаные сваи, применение которых обеспечивает также устойчивость и локализует упругие колебания слабого грунта. Разновидностью вертикальных дрен являются продольные прорези, заполненные песком. Вертикальное дренирование целесообразно сочетать с методом </w:t>
      </w:r>
      <w:proofErr w:type="gramStart"/>
      <w:r w:rsidRPr="00D81A8F">
        <w:rPr>
          <w:rFonts w:ascii="Times New Roman" w:eastAsia="Times New Roman" w:hAnsi="Times New Roman" w:cs="Times New Roman"/>
          <w:sz w:val="28"/>
          <w:szCs w:val="28"/>
          <w:lang w:eastAsia="ru-RU"/>
        </w:rPr>
        <w:t>временной</w:t>
      </w:r>
      <w:proofErr w:type="gramEnd"/>
      <w:r w:rsidRPr="00D81A8F">
        <w:rPr>
          <w:rFonts w:ascii="Times New Roman" w:eastAsia="Times New Roman" w:hAnsi="Times New Roman" w:cs="Times New Roman"/>
          <w:sz w:val="28"/>
          <w:szCs w:val="28"/>
          <w:lang w:eastAsia="ru-RU"/>
        </w:rPr>
        <w:t xml:space="preserve"> </w:t>
      </w:r>
      <w:proofErr w:type="spellStart"/>
      <w:r w:rsidRPr="00D81A8F">
        <w:rPr>
          <w:rFonts w:ascii="Times New Roman" w:eastAsia="Times New Roman" w:hAnsi="Times New Roman" w:cs="Times New Roman"/>
          <w:sz w:val="28"/>
          <w:szCs w:val="28"/>
          <w:lang w:eastAsia="ru-RU"/>
        </w:rPr>
        <w:t>пригрузки</w:t>
      </w:r>
      <w:proofErr w:type="spellEnd"/>
      <w:r w:rsidRPr="00D81A8F">
        <w:rPr>
          <w:rFonts w:ascii="Times New Roman" w:eastAsia="Times New Roman" w:hAnsi="Times New Roman" w:cs="Times New Roman"/>
          <w:sz w:val="28"/>
          <w:szCs w:val="28"/>
          <w:lang w:eastAsia="ru-RU"/>
        </w:rPr>
        <w:t>.</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iCs/>
          <w:sz w:val="28"/>
          <w:szCs w:val="28"/>
          <w:lang w:eastAsia="ru-RU"/>
        </w:rPr>
        <w:t xml:space="preserve">6.2.9 </w:t>
      </w:r>
      <w:r w:rsidRPr="00D81A8F">
        <w:rPr>
          <w:rFonts w:ascii="Times New Roman" w:eastAsia="Times New Roman" w:hAnsi="Times New Roman" w:cs="Times New Roman"/>
          <w:sz w:val="28"/>
          <w:szCs w:val="28"/>
          <w:lang w:eastAsia="ru-RU"/>
        </w:rPr>
        <w:t xml:space="preserve">Дренажные прорези устраивают на слабых основаниях, в том числе и на болотах </w:t>
      </w:r>
      <w:r w:rsidRPr="00D81A8F">
        <w:rPr>
          <w:rFonts w:ascii="Times New Roman" w:eastAsia="Times New Roman" w:hAnsi="Times New Roman" w:cs="Times New Roman"/>
          <w:snapToGrid w:val="0"/>
          <w:sz w:val="28"/>
          <w:szCs w:val="28"/>
          <w:lang w:eastAsia="ru-RU"/>
        </w:rPr>
        <w:t>I</w:t>
      </w:r>
      <w:r w:rsidRPr="00D81A8F">
        <w:rPr>
          <w:rFonts w:ascii="Times New Roman" w:eastAsia="Times New Roman" w:hAnsi="Times New Roman" w:cs="Times New Roman"/>
          <w:sz w:val="28"/>
          <w:szCs w:val="28"/>
          <w:lang w:eastAsia="ru-RU"/>
        </w:rPr>
        <w:t>-</w:t>
      </w:r>
      <w:proofErr w:type="spellStart"/>
      <w:r w:rsidRPr="00D81A8F">
        <w:rPr>
          <w:rFonts w:ascii="Times New Roman" w:eastAsia="Times New Roman" w:hAnsi="Times New Roman" w:cs="Times New Roman"/>
          <w:sz w:val="28"/>
          <w:szCs w:val="28"/>
          <w:lang w:eastAsia="ru-RU"/>
        </w:rPr>
        <w:t>го</w:t>
      </w:r>
      <w:proofErr w:type="spellEnd"/>
      <w:r w:rsidRPr="00D81A8F">
        <w:rPr>
          <w:rFonts w:ascii="Times New Roman" w:eastAsia="Times New Roman" w:hAnsi="Times New Roman" w:cs="Times New Roman"/>
          <w:sz w:val="28"/>
          <w:szCs w:val="28"/>
          <w:lang w:eastAsia="ru-RU"/>
        </w:rPr>
        <w:t xml:space="preserve"> типа, глубиной до </w:t>
      </w:r>
      <w:smartTag w:uri="urn:schemas-microsoft-com:office:smarttags" w:element="metricconverter">
        <w:smartTagPr>
          <w:attr w:name="ProductID" w:val="4 м"/>
        </w:smartTagPr>
        <w:r w:rsidRPr="00D81A8F">
          <w:rPr>
            <w:rFonts w:ascii="Times New Roman" w:eastAsia="Times New Roman" w:hAnsi="Times New Roman" w:cs="Times New Roman"/>
            <w:sz w:val="28"/>
            <w:szCs w:val="28"/>
            <w:lang w:eastAsia="ru-RU"/>
          </w:rPr>
          <w:t>4 м</w:t>
        </w:r>
      </w:smartTag>
      <w:r w:rsidRPr="00D81A8F">
        <w:rPr>
          <w:rFonts w:ascii="Times New Roman" w:eastAsia="Times New Roman" w:hAnsi="Times New Roman" w:cs="Times New Roman"/>
          <w:sz w:val="28"/>
          <w:szCs w:val="28"/>
          <w:lang w:eastAsia="ru-RU"/>
        </w:rPr>
        <w:t xml:space="preserve"> для ускорения осадки насыпей, повышения устойчивости основания и снижения упругих колебаний от временной нагрузки.</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Дренажные прорези в летнее время рекомендуется устраивать </w:t>
      </w:r>
      <w:proofErr w:type="spellStart"/>
      <w:r w:rsidRPr="00D81A8F">
        <w:rPr>
          <w:rFonts w:ascii="Times New Roman" w:eastAsia="Times New Roman" w:hAnsi="Times New Roman" w:cs="Times New Roman"/>
          <w:sz w:val="28"/>
          <w:szCs w:val="28"/>
          <w:lang w:eastAsia="ru-RU"/>
        </w:rPr>
        <w:t>баровыми</w:t>
      </w:r>
      <w:proofErr w:type="spellEnd"/>
      <w:r w:rsidRPr="00D81A8F">
        <w:rPr>
          <w:rFonts w:ascii="Times New Roman" w:eastAsia="Times New Roman" w:hAnsi="Times New Roman" w:cs="Times New Roman"/>
          <w:sz w:val="28"/>
          <w:szCs w:val="28"/>
          <w:lang w:eastAsia="ru-RU"/>
        </w:rPr>
        <w:t xml:space="preserve"> рабочими органами на базе экскаватора, а в зимнее время при глубине промерзания до </w:t>
      </w:r>
      <w:smartTag w:uri="urn:schemas-microsoft-com:office:smarttags" w:element="metricconverter">
        <w:smartTagPr>
          <w:attr w:name="ProductID" w:val="0,3 м"/>
        </w:smartTagPr>
        <w:r w:rsidRPr="00D81A8F">
          <w:rPr>
            <w:rFonts w:ascii="Times New Roman" w:eastAsia="Times New Roman" w:hAnsi="Times New Roman" w:cs="Times New Roman"/>
            <w:sz w:val="28"/>
            <w:szCs w:val="28"/>
            <w:lang w:eastAsia="ru-RU"/>
          </w:rPr>
          <w:t>0,3 м</w:t>
        </w:r>
      </w:smartTag>
      <w:r w:rsidRPr="00D81A8F">
        <w:rPr>
          <w:rFonts w:ascii="Times New Roman" w:eastAsia="Times New Roman" w:hAnsi="Times New Roman" w:cs="Times New Roman"/>
          <w:sz w:val="28"/>
          <w:szCs w:val="28"/>
          <w:lang w:eastAsia="ru-RU"/>
        </w:rPr>
        <w:t xml:space="preserve"> – экскаватором, оборудованным обратной лопатой, или многоковшовым экскаватором. Экскаватор, работая на первой захватке, отрывает прорези на проектную глубину. В это время на второй захватке бульдозер заполняет отрытые траншеи песком из заранее подготовленного вала, а на первую захватку подвозят песок. Разработка прорезей одноковшовым экскаватором ведётся захватками по 8-</w:t>
      </w:r>
      <w:smartTag w:uri="urn:schemas-microsoft-com:office:smarttags" w:element="metricconverter">
        <w:smartTagPr>
          <w:attr w:name="ProductID" w:val="10 м"/>
        </w:smartTagPr>
        <w:r w:rsidRPr="00D81A8F">
          <w:rPr>
            <w:rFonts w:ascii="Times New Roman" w:eastAsia="Times New Roman" w:hAnsi="Times New Roman" w:cs="Times New Roman"/>
            <w:sz w:val="28"/>
            <w:szCs w:val="28"/>
            <w:lang w:eastAsia="ru-RU"/>
          </w:rPr>
          <w:t>10 м</w:t>
        </w:r>
      </w:smartTag>
      <w:r w:rsidRPr="00D81A8F">
        <w:rPr>
          <w:rFonts w:ascii="Times New Roman" w:eastAsia="Times New Roman" w:hAnsi="Times New Roman" w:cs="Times New Roman"/>
          <w:sz w:val="28"/>
          <w:szCs w:val="28"/>
          <w:lang w:eastAsia="ru-RU"/>
        </w:rPr>
        <w:t xml:space="preserve"> летом и 5-</w:t>
      </w:r>
      <w:smartTag w:uri="urn:schemas-microsoft-com:office:smarttags" w:element="metricconverter">
        <w:smartTagPr>
          <w:attr w:name="ProductID" w:val="6 м"/>
        </w:smartTagPr>
        <w:r w:rsidRPr="00D81A8F">
          <w:rPr>
            <w:rFonts w:ascii="Times New Roman" w:eastAsia="Times New Roman" w:hAnsi="Times New Roman" w:cs="Times New Roman"/>
            <w:sz w:val="28"/>
            <w:szCs w:val="28"/>
            <w:lang w:eastAsia="ru-RU"/>
          </w:rPr>
          <w:t>6 м</w:t>
        </w:r>
      </w:smartTag>
      <w:r w:rsidRPr="00D81A8F">
        <w:rPr>
          <w:rFonts w:ascii="Times New Roman" w:eastAsia="Times New Roman" w:hAnsi="Times New Roman" w:cs="Times New Roman"/>
          <w:sz w:val="28"/>
          <w:szCs w:val="28"/>
          <w:lang w:eastAsia="ru-RU"/>
        </w:rPr>
        <w:t xml:space="preserve"> зимой с одной стоянки. На другую стоянку экскаватор переходит под углом 45-60</w:t>
      </w:r>
      <w:r w:rsidRPr="00D81A8F">
        <w:rPr>
          <w:rFonts w:ascii="Times New Roman" w:eastAsia="Times New Roman" w:hAnsi="Times New Roman" w:cs="Times New Roman"/>
          <w:sz w:val="28"/>
          <w:szCs w:val="28"/>
          <w:lang w:eastAsia="ru-RU"/>
        </w:rPr>
        <w:sym w:font="Symbol" w:char="F0B0"/>
      </w:r>
      <w:r w:rsidRPr="00D81A8F">
        <w:rPr>
          <w:rFonts w:ascii="Times New Roman" w:eastAsia="Times New Roman" w:hAnsi="Times New Roman" w:cs="Times New Roman"/>
          <w:sz w:val="28"/>
          <w:szCs w:val="28"/>
          <w:lang w:eastAsia="ru-RU"/>
        </w:rPr>
        <w:t xml:space="preserve"> к оси дороги. Торф или другие слабые грунты размещают и разравнивают бульдозером с уширенным отвалом с открылками.</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Для разработки дренажных прорезей целесообразны многоковшовые экскаваторы болотной модификации с удлинённым транспортёром. В этом случае величина рабочей захватки назначается в зависимости от консистенции торфа и погодных условий и в увязке с темпом отсыпки насыпи.</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lastRenderedPageBreak/>
        <w:t>Вертикальные дрены и песчаные сваи располагают по определяемой проектом треугольной, шахматной или квадратной сетке с шагом ленточных дрен 1-</w:t>
      </w:r>
      <w:smartTag w:uri="urn:schemas-microsoft-com:office:smarttags" w:element="metricconverter">
        <w:smartTagPr>
          <w:attr w:name="ProductID" w:val="2 м"/>
        </w:smartTagPr>
        <w:r w:rsidRPr="00D81A8F">
          <w:rPr>
            <w:rFonts w:ascii="Times New Roman" w:eastAsia="Times New Roman" w:hAnsi="Times New Roman" w:cs="Times New Roman"/>
            <w:sz w:val="28"/>
            <w:szCs w:val="28"/>
            <w:lang w:eastAsia="ru-RU"/>
          </w:rPr>
          <w:t>2 м</w:t>
        </w:r>
      </w:smartTag>
      <w:r w:rsidRPr="00D81A8F">
        <w:rPr>
          <w:rFonts w:ascii="Times New Roman" w:eastAsia="Times New Roman" w:hAnsi="Times New Roman" w:cs="Times New Roman"/>
          <w:sz w:val="28"/>
          <w:szCs w:val="28"/>
          <w:lang w:eastAsia="ru-RU"/>
        </w:rPr>
        <w:t>, песчаных дрен – 2-</w:t>
      </w:r>
      <w:smartTag w:uri="urn:schemas-microsoft-com:office:smarttags" w:element="metricconverter">
        <w:smartTagPr>
          <w:attr w:name="ProductID" w:val="4 м"/>
        </w:smartTagPr>
        <w:r w:rsidRPr="00D81A8F">
          <w:rPr>
            <w:rFonts w:ascii="Times New Roman" w:eastAsia="Times New Roman" w:hAnsi="Times New Roman" w:cs="Times New Roman"/>
            <w:sz w:val="28"/>
            <w:szCs w:val="28"/>
            <w:lang w:eastAsia="ru-RU"/>
          </w:rPr>
          <w:t>4 м</w:t>
        </w:r>
      </w:smartTag>
      <w:r w:rsidRPr="00D81A8F">
        <w:rPr>
          <w:rFonts w:ascii="Times New Roman" w:eastAsia="Times New Roman" w:hAnsi="Times New Roman" w:cs="Times New Roman"/>
          <w:sz w:val="28"/>
          <w:szCs w:val="28"/>
          <w:lang w:eastAsia="ru-RU"/>
        </w:rPr>
        <w:t xml:space="preserve"> и свай – 1-</w:t>
      </w:r>
      <w:smartTag w:uri="urn:schemas-microsoft-com:office:smarttags" w:element="metricconverter">
        <w:smartTagPr>
          <w:attr w:name="ProductID" w:val="2 м"/>
        </w:smartTagPr>
        <w:r w:rsidRPr="00D81A8F">
          <w:rPr>
            <w:rFonts w:ascii="Times New Roman" w:eastAsia="Times New Roman" w:hAnsi="Times New Roman" w:cs="Times New Roman"/>
            <w:sz w:val="28"/>
            <w:szCs w:val="28"/>
            <w:lang w:eastAsia="ru-RU"/>
          </w:rPr>
          <w:t>2 м</w:t>
        </w:r>
      </w:smartTag>
      <w:r w:rsidRPr="00D81A8F">
        <w:rPr>
          <w:rFonts w:ascii="Times New Roman" w:eastAsia="Times New Roman" w:hAnsi="Times New Roman" w:cs="Times New Roman"/>
          <w:sz w:val="28"/>
          <w:szCs w:val="28"/>
          <w:lang w:eastAsia="ru-RU"/>
        </w:rPr>
        <w:t>.</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Для заполнения вертикальных песчаных дрен применяют песок с коэффициентом фильтрации согласно проекту или гравийно-песчаную смесь с диаметром частиц до </w:t>
      </w:r>
      <w:smartTag w:uri="urn:schemas-microsoft-com:office:smarttags" w:element="metricconverter">
        <w:smartTagPr>
          <w:attr w:name="ProductID" w:val="60 мм"/>
        </w:smartTagPr>
        <w:r w:rsidRPr="00D81A8F">
          <w:rPr>
            <w:rFonts w:ascii="Times New Roman" w:eastAsia="Times New Roman" w:hAnsi="Times New Roman" w:cs="Times New Roman"/>
            <w:sz w:val="28"/>
            <w:szCs w:val="28"/>
            <w:lang w:eastAsia="ru-RU"/>
          </w:rPr>
          <w:t>60 мм</w:t>
        </w:r>
      </w:smartTag>
      <w:r w:rsidRPr="00D81A8F">
        <w:rPr>
          <w:rFonts w:ascii="Times New Roman" w:eastAsia="Times New Roman" w:hAnsi="Times New Roman" w:cs="Times New Roman"/>
          <w:sz w:val="28"/>
          <w:szCs w:val="28"/>
          <w:lang w:eastAsia="ru-RU"/>
        </w:rPr>
        <w:t>. Нижнюю часть насыпи (рабочую платформу) отсыпают из дренирующего грунта с коэффициентом фильтрации более 3 м/</w:t>
      </w:r>
      <w:proofErr w:type="spellStart"/>
      <w:r w:rsidRPr="00D81A8F">
        <w:rPr>
          <w:rFonts w:ascii="Times New Roman" w:eastAsia="Times New Roman" w:hAnsi="Times New Roman" w:cs="Times New Roman"/>
          <w:sz w:val="28"/>
          <w:szCs w:val="28"/>
          <w:lang w:eastAsia="ru-RU"/>
        </w:rPr>
        <w:t>сут</w:t>
      </w:r>
      <w:proofErr w:type="spellEnd"/>
      <w:r w:rsidRPr="00D81A8F">
        <w:rPr>
          <w:rFonts w:ascii="Times New Roman" w:eastAsia="Times New Roman" w:hAnsi="Times New Roman" w:cs="Times New Roman"/>
          <w:sz w:val="28"/>
          <w:szCs w:val="28"/>
          <w:lang w:eastAsia="ru-RU"/>
        </w:rPr>
        <w:t>.</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iCs/>
          <w:sz w:val="28"/>
          <w:szCs w:val="28"/>
          <w:lang w:eastAsia="ru-RU"/>
        </w:rPr>
        <w:t xml:space="preserve">6.2.10 </w:t>
      </w:r>
      <w:r w:rsidRPr="00D81A8F">
        <w:rPr>
          <w:rFonts w:ascii="Times New Roman" w:eastAsia="Times New Roman" w:hAnsi="Times New Roman" w:cs="Times New Roman"/>
          <w:sz w:val="28"/>
          <w:szCs w:val="28"/>
          <w:lang w:eastAsia="ru-RU"/>
        </w:rPr>
        <w:t>Песчаные сваи устраивают из песков, пригодных для отсыпки насыпи без дополнительных ограничений. В случае</w:t>
      </w:r>
      <w:proofErr w:type="gramStart"/>
      <w:r w:rsidRPr="00D81A8F">
        <w:rPr>
          <w:rFonts w:ascii="Times New Roman" w:eastAsia="Times New Roman" w:hAnsi="Times New Roman" w:cs="Times New Roman"/>
          <w:sz w:val="28"/>
          <w:szCs w:val="28"/>
          <w:lang w:eastAsia="ru-RU"/>
        </w:rPr>
        <w:t>,</w:t>
      </w:r>
      <w:proofErr w:type="gramEnd"/>
      <w:r w:rsidRPr="00D81A8F">
        <w:rPr>
          <w:rFonts w:ascii="Times New Roman" w:eastAsia="Times New Roman" w:hAnsi="Times New Roman" w:cs="Times New Roman"/>
          <w:sz w:val="28"/>
          <w:szCs w:val="28"/>
          <w:lang w:eastAsia="ru-RU"/>
        </w:rPr>
        <w:t xml:space="preserve"> если песчаные сваи предполагается использовать и как дрены, требования к материалу для их заполнения такие же, как и при устройстве вертикальных дрен (должны быть отражены в проекте).</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Осушающий и уплотняющий эффект дрен и свай повышается при введении в состав заполнения негашёной извести.</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Диаметр вертикальных песчаных дрен и песчаных свай в зависимости от оборудования и длины может быть в пределах 300-</w:t>
      </w:r>
      <w:smartTag w:uri="urn:schemas-microsoft-com:office:smarttags" w:element="metricconverter">
        <w:smartTagPr>
          <w:attr w:name="ProductID" w:val="800 мм"/>
        </w:smartTagPr>
        <w:r w:rsidRPr="00D81A8F">
          <w:rPr>
            <w:rFonts w:ascii="Times New Roman" w:eastAsia="Times New Roman" w:hAnsi="Times New Roman" w:cs="Times New Roman"/>
            <w:sz w:val="28"/>
            <w:szCs w:val="28"/>
            <w:lang w:eastAsia="ru-RU"/>
          </w:rPr>
          <w:t>800 мм</w:t>
        </w:r>
      </w:smartTag>
      <w:r w:rsidRPr="00D81A8F">
        <w:rPr>
          <w:rFonts w:ascii="Times New Roman" w:eastAsia="Times New Roman" w:hAnsi="Times New Roman" w:cs="Times New Roman"/>
          <w:sz w:val="28"/>
          <w:szCs w:val="28"/>
          <w:lang w:eastAsia="ru-RU"/>
        </w:rPr>
        <w:t>, минимальное поперечное сечение ленточных дрен – 4х100 м.</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6.2.11</w:t>
      </w:r>
      <w:proofErr w:type="gramStart"/>
      <w:r w:rsidRPr="00D81A8F">
        <w:rPr>
          <w:rFonts w:ascii="Times New Roman" w:eastAsia="Times New Roman" w:hAnsi="Times New Roman" w:cs="Times New Roman"/>
          <w:sz w:val="28"/>
          <w:szCs w:val="28"/>
          <w:lang w:eastAsia="ru-RU"/>
        </w:rPr>
        <w:t xml:space="preserve"> П</w:t>
      </w:r>
      <w:proofErr w:type="gramEnd"/>
      <w:r w:rsidRPr="00D81A8F">
        <w:rPr>
          <w:rFonts w:ascii="Times New Roman" w:eastAsia="Times New Roman" w:hAnsi="Times New Roman" w:cs="Times New Roman"/>
          <w:sz w:val="28"/>
          <w:szCs w:val="28"/>
          <w:lang w:eastAsia="ru-RU"/>
        </w:rPr>
        <w:t>еред устройством вертикальных дрен и песчаных свай на поверхности болота производят отсыпку рабочей платформы из песка. Толщина её в зависимости от несущей способности грунта основания и веса применяемых механизмов составляет 0,5-</w:t>
      </w:r>
      <w:smartTag w:uri="urn:schemas-microsoft-com:office:smarttags" w:element="metricconverter">
        <w:smartTagPr>
          <w:attr w:name="ProductID" w:val="1,0 м"/>
        </w:smartTagPr>
        <w:r w:rsidRPr="00D81A8F">
          <w:rPr>
            <w:rFonts w:ascii="Times New Roman" w:eastAsia="Times New Roman" w:hAnsi="Times New Roman" w:cs="Times New Roman"/>
            <w:sz w:val="28"/>
            <w:szCs w:val="28"/>
            <w:lang w:eastAsia="ru-RU"/>
          </w:rPr>
          <w:t>1,0 м</w:t>
        </w:r>
      </w:smartTag>
      <w:r w:rsidRPr="00D81A8F">
        <w:rPr>
          <w:rFonts w:ascii="Times New Roman" w:eastAsia="Times New Roman" w:hAnsi="Times New Roman" w:cs="Times New Roman"/>
          <w:sz w:val="28"/>
          <w:szCs w:val="28"/>
          <w:lang w:eastAsia="ru-RU"/>
        </w:rPr>
        <w:t xml:space="preserve">. Толщина рабочей платформы может быть снижена в 1,5 раза при укладке под неё </w:t>
      </w:r>
      <w:proofErr w:type="spellStart"/>
      <w:r w:rsidRPr="00D81A8F">
        <w:rPr>
          <w:rFonts w:ascii="Times New Roman" w:eastAsia="Times New Roman" w:hAnsi="Times New Roman" w:cs="Times New Roman"/>
          <w:sz w:val="28"/>
          <w:szCs w:val="28"/>
          <w:lang w:eastAsia="ru-RU"/>
        </w:rPr>
        <w:t>геотекстильной</w:t>
      </w:r>
      <w:proofErr w:type="spellEnd"/>
      <w:r w:rsidRPr="00D81A8F">
        <w:rPr>
          <w:rFonts w:ascii="Times New Roman" w:eastAsia="Times New Roman" w:hAnsi="Times New Roman" w:cs="Times New Roman"/>
          <w:sz w:val="28"/>
          <w:szCs w:val="28"/>
          <w:lang w:eastAsia="ru-RU"/>
        </w:rPr>
        <w:t xml:space="preserve"> прослойки на всю ширину подошвы насыпи. Для прокола прослойки нижний конец обсадной трубы снабжают штыковым устройством. </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Ширина рабочей платформы должна превышать ширину свайного поля не менее</w:t>
      </w:r>
      <w:proofErr w:type="gramStart"/>
      <w:r w:rsidRPr="00D81A8F">
        <w:rPr>
          <w:rFonts w:ascii="Times New Roman" w:eastAsia="Times New Roman" w:hAnsi="Times New Roman" w:cs="Times New Roman"/>
          <w:sz w:val="28"/>
          <w:szCs w:val="28"/>
          <w:lang w:eastAsia="ru-RU"/>
        </w:rPr>
        <w:t>,</w:t>
      </w:r>
      <w:proofErr w:type="gramEnd"/>
      <w:r w:rsidRPr="00D81A8F">
        <w:rPr>
          <w:rFonts w:ascii="Times New Roman" w:eastAsia="Times New Roman" w:hAnsi="Times New Roman" w:cs="Times New Roman"/>
          <w:sz w:val="28"/>
          <w:szCs w:val="28"/>
          <w:lang w:eastAsia="ru-RU"/>
        </w:rPr>
        <w:t xml:space="preserve"> чем на </w:t>
      </w:r>
      <w:smartTag w:uri="urn:schemas-microsoft-com:office:smarttags" w:element="metricconverter">
        <w:smartTagPr>
          <w:attr w:name="ProductID" w:val="2,5 м"/>
        </w:smartTagPr>
        <w:r w:rsidRPr="00D81A8F">
          <w:rPr>
            <w:rFonts w:ascii="Times New Roman" w:eastAsia="Times New Roman" w:hAnsi="Times New Roman" w:cs="Times New Roman"/>
            <w:sz w:val="28"/>
            <w:szCs w:val="28"/>
            <w:lang w:eastAsia="ru-RU"/>
          </w:rPr>
          <w:t>2,5 м</w:t>
        </w:r>
      </w:smartTag>
      <w:r w:rsidRPr="00D81A8F">
        <w:rPr>
          <w:rFonts w:ascii="Times New Roman" w:eastAsia="Times New Roman" w:hAnsi="Times New Roman" w:cs="Times New Roman"/>
          <w:sz w:val="28"/>
          <w:szCs w:val="28"/>
          <w:lang w:eastAsia="ru-RU"/>
        </w:rPr>
        <w:t>. Работы по устройству рабочей платформы выполняются по технологическим схемам, принятым при сооружении насыпей на болотах.</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lastRenderedPageBreak/>
        <w:t>Поверхность рабочей платформы планируют, после чего намечают центры скважин с закреплением осей поперечных рядов. На спланированную рабочую платформу автомобилями-самосвалами завозят песок для заполнения скважин.</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При сооружении песчаных свай следует отдавать предпочтение методам, предусматривающим вдавливание обсадной трубы с уплотнением массива слабого грунта, а при устройстве вертикальных дрен более предпочтительны методы, позволяющие создать вертикальный песчаный столб без уплотнения грунта вокруг дрен, т.е. путём выбуривания.</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Для вертикальных дрен и песчаный свай применяются специализированная машина для </w:t>
      </w:r>
      <w:proofErr w:type="spellStart"/>
      <w:r w:rsidRPr="00D81A8F">
        <w:rPr>
          <w:rFonts w:ascii="Times New Roman" w:eastAsia="Times New Roman" w:hAnsi="Times New Roman" w:cs="Times New Roman"/>
          <w:sz w:val="28"/>
          <w:szCs w:val="28"/>
          <w:lang w:eastAsia="ru-RU"/>
        </w:rPr>
        <w:t>вибропогружения</w:t>
      </w:r>
      <w:proofErr w:type="spellEnd"/>
      <w:r w:rsidRPr="00D81A8F">
        <w:rPr>
          <w:rFonts w:ascii="Times New Roman" w:eastAsia="Times New Roman" w:hAnsi="Times New Roman" w:cs="Times New Roman"/>
          <w:sz w:val="28"/>
          <w:szCs w:val="28"/>
          <w:lang w:eastAsia="ru-RU"/>
        </w:rPr>
        <w:t xml:space="preserve"> или кран с вибропогружателем, дополнительно укомплектованным рабочим органом в виде полой обсадной трубы с самораскрывающимся наконечником. </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iCs/>
          <w:sz w:val="28"/>
          <w:szCs w:val="28"/>
          <w:lang w:eastAsia="ru-RU"/>
        </w:rPr>
        <w:t xml:space="preserve">6.2.12 </w:t>
      </w:r>
      <w:r w:rsidRPr="00D81A8F">
        <w:rPr>
          <w:rFonts w:ascii="Times New Roman" w:eastAsia="Times New Roman" w:hAnsi="Times New Roman" w:cs="Times New Roman"/>
          <w:sz w:val="28"/>
          <w:szCs w:val="28"/>
          <w:lang w:eastAsia="ru-RU"/>
        </w:rPr>
        <w:t xml:space="preserve">Технологический процесс устройства свай и дрен состоит из следующих операций: погружение обсадной трубы, заполнение её песком, </w:t>
      </w:r>
      <w:proofErr w:type="spellStart"/>
      <w:r w:rsidRPr="00D81A8F">
        <w:rPr>
          <w:rFonts w:ascii="Times New Roman" w:eastAsia="Times New Roman" w:hAnsi="Times New Roman" w:cs="Times New Roman"/>
          <w:sz w:val="28"/>
          <w:szCs w:val="28"/>
          <w:lang w:eastAsia="ru-RU"/>
        </w:rPr>
        <w:t>виброизвлечение</w:t>
      </w:r>
      <w:proofErr w:type="spellEnd"/>
      <w:r w:rsidRPr="00D81A8F">
        <w:rPr>
          <w:rFonts w:ascii="Times New Roman" w:eastAsia="Times New Roman" w:hAnsi="Times New Roman" w:cs="Times New Roman"/>
          <w:sz w:val="28"/>
          <w:szCs w:val="28"/>
          <w:lang w:eastAsia="ru-RU"/>
        </w:rPr>
        <w:t xml:space="preserve"> трубы и уплотнение песка в свае. Сваи устраивают при движении агрегата по челночной схеме продольными рядами по 20-30 штук, после чего агрегат разворачивается и делает следующий ряд, двигаясь в обратном направлении.</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Обсадную трубу погружают в слабый грунт с помощью вибрации, </w:t>
      </w:r>
      <w:proofErr w:type="spellStart"/>
      <w:r w:rsidRPr="00D81A8F">
        <w:rPr>
          <w:rFonts w:ascii="Times New Roman" w:eastAsia="Times New Roman" w:hAnsi="Times New Roman" w:cs="Times New Roman"/>
          <w:sz w:val="28"/>
          <w:szCs w:val="28"/>
          <w:lang w:eastAsia="ru-RU"/>
        </w:rPr>
        <w:t>безвибрационным</w:t>
      </w:r>
      <w:proofErr w:type="spellEnd"/>
      <w:r w:rsidRPr="00D81A8F">
        <w:rPr>
          <w:rFonts w:ascii="Times New Roman" w:eastAsia="Times New Roman" w:hAnsi="Times New Roman" w:cs="Times New Roman"/>
          <w:sz w:val="28"/>
          <w:szCs w:val="28"/>
          <w:lang w:eastAsia="ru-RU"/>
        </w:rPr>
        <w:t xml:space="preserve"> </w:t>
      </w:r>
      <w:proofErr w:type="spellStart"/>
      <w:r w:rsidRPr="00D81A8F">
        <w:rPr>
          <w:rFonts w:ascii="Times New Roman" w:eastAsia="Times New Roman" w:hAnsi="Times New Roman" w:cs="Times New Roman"/>
          <w:sz w:val="28"/>
          <w:szCs w:val="28"/>
          <w:lang w:eastAsia="ru-RU"/>
        </w:rPr>
        <w:t>задавливанием</w:t>
      </w:r>
      <w:proofErr w:type="spellEnd"/>
      <w:r w:rsidRPr="00D81A8F">
        <w:rPr>
          <w:rFonts w:ascii="Times New Roman" w:eastAsia="Times New Roman" w:hAnsi="Times New Roman" w:cs="Times New Roman"/>
          <w:sz w:val="28"/>
          <w:szCs w:val="28"/>
          <w:lang w:eastAsia="ru-RU"/>
        </w:rPr>
        <w:t xml:space="preserve"> (в грунтах, </w:t>
      </w:r>
      <w:proofErr w:type="spellStart"/>
      <w:r w:rsidRPr="00D81A8F">
        <w:rPr>
          <w:rFonts w:ascii="Times New Roman" w:eastAsia="Times New Roman" w:hAnsi="Times New Roman" w:cs="Times New Roman"/>
          <w:sz w:val="28"/>
          <w:szCs w:val="28"/>
          <w:lang w:eastAsia="ru-RU"/>
        </w:rPr>
        <w:t>размораживающихся</w:t>
      </w:r>
      <w:proofErr w:type="spellEnd"/>
      <w:r w:rsidRPr="00D81A8F">
        <w:rPr>
          <w:rFonts w:ascii="Times New Roman" w:eastAsia="Times New Roman" w:hAnsi="Times New Roman" w:cs="Times New Roman"/>
          <w:sz w:val="28"/>
          <w:szCs w:val="28"/>
          <w:lang w:eastAsia="ru-RU"/>
        </w:rPr>
        <w:t xml:space="preserve"> под действием вибрации) или комбинированным способом. Для прохождения рабочей платформы и прослоек плотного грунта целесообразно использовать отдельную машину типа </w:t>
      </w:r>
      <w:proofErr w:type="spellStart"/>
      <w:r w:rsidRPr="00D81A8F">
        <w:rPr>
          <w:rFonts w:ascii="Times New Roman" w:eastAsia="Times New Roman" w:hAnsi="Times New Roman" w:cs="Times New Roman"/>
          <w:sz w:val="28"/>
          <w:szCs w:val="28"/>
          <w:lang w:eastAsia="ru-RU"/>
        </w:rPr>
        <w:t>ямобура</w:t>
      </w:r>
      <w:proofErr w:type="spellEnd"/>
      <w:r w:rsidRPr="00D81A8F">
        <w:rPr>
          <w:rFonts w:ascii="Times New Roman" w:eastAsia="Times New Roman" w:hAnsi="Times New Roman" w:cs="Times New Roman"/>
          <w:sz w:val="28"/>
          <w:szCs w:val="28"/>
          <w:lang w:eastAsia="ru-RU"/>
        </w:rPr>
        <w:t xml:space="preserve">. Достигшую заданной глубины обсадную трубу заполняют песком с помощью погрузчика, оборудованного </w:t>
      </w:r>
      <w:proofErr w:type="spellStart"/>
      <w:r w:rsidRPr="00D81A8F">
        <w:rPr>
          <w:rFonts w:ascii="Times New Roman" w:eastAsia="Times New Roman" w:hAnsi="Times New Roman" w:cs="Times New Roman"/>
          <w:sz w:val="28"/>
          <w:szCs w:val="28"/>
          <w:lang w:eastAsia="ru-RU"/>
        </w:rPr>
        <w:t>двухчелюстным</w:t>
      </w:r>
      <w:proofErr w:type="spellEnd"/>
      <w:r w:rsidRPr="00D81A8F">
        <w:rPr>
          <w:rFonts w:ascii="Times New Roman" w:eastAsia="Times New Roman" w:hAnsi="Times New Roman" w:cs="Times New Roman"/>
          <w:sz w:val="28"/>
          <w:szCs w:val="28"/>
          <w:lang w:eastAsia="ru-RU"/>
        </w:rPr>
        <w:t xml:space="preserve"> ковшом.</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Извлекают обсадную трубу при выключенном вибраторе. В продолжение первых 10 сек. скорость извлечения не должна превышать 0,1 м/сек при максимальной интенсивности вибрации. Если песок свободно истекает из </w:t>
      </w:r>
      <w:r w:rsidRPr="00D81A8F">
        <w:rPr>
          <w:rFonts w:ascii="Times New Roman" w:eastAsia="Times New Roman" w:hAnsi="Times New Roman" w:cs="Times New Roman"/>
          <w:sz w:val="28"/>
          <w:szCs w:val="28"/>
          <w:lang w:eastAsia="ru-RU"/>
        </w:rPr>
        <w:lastRenderedPageBreak/>
        <w:t xml:space="preserve">трубы, дальнейшее извлечение </w:t>
      </w:r>
      <w:proofErr w:type="gramStart"/>
      <w:r w:rsidRPr="00D81A8F">
        <w:rPr>
          <w:rFonts w:ascii="Times New Roman" w:eastAsia="Times New Roman" w:hAnsi="Times New Roman" w:cs="Times New Roman"/>
          <w:sz w:val="28"/>
          <w:szCs w:val="28"/>
          <w:lang w:eastAsia="ru-RU"/>
        </w:rPr>
        <w:t>ведут со скоростью до 0,2 м/сек</w:t>
      </w:r>
      <w:proofErr w:type="gramEnd"/>
      <w:r w:rsidRPr="00D81A8F">
        <w:rPr>
          <w:rFonts w:ascii="Times New Roman" w:eastAsia="Times New Roman" w:hAnsi="Times New Roman" w:cs="Times New Roman"/>
          <w:sz w:val="28"/>
          <w:szCs w:val="28"/>
          <w:lang w:eastAsia="ru-RU"/>
        </w:rPr>
        <w:t>, снижая интенсивность вибрации. По окончании извлечения трубы агрегат переезжает на новую точку.</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Комплект машин по устройству песчаных свай и дрен состоит из вибропогружателя, электростанции, буровой машины, погрузчика или </w:t>
      </w:r>
      <w:proofErr w:type="spellStart"/>
      <w:r w:rsidRPr="00D81A8F">
        <w:rPr>
          <w:rFonts w:ascii="Times New Roman" w:eastAsia="Times New Roman" w:hAnsi="Times New Roman" w:cs="Times New Roman"/>
          <w:sz w:val="28"/>
          <w:szCs w:val="28"/>
          <w:lang w:eastAsia="ru-RU"/>
        </w:rPr>
        <w:t>малокубового</w:t>
      </w:r>
      <w:proofErr w:type="spellEnd"/>
      <w:r w:rsidRPr="00D81A8F">
        <w:rPr>
          <w:rFonts w:ascii="Times New Roman" w:eastAsia="Times New Roman" w:hAnsi="Times New Roman" w:cs="Times New Roman"/>
          <w:sz w:val="28"/>
          <w:szCs w:val="28"/>
          <w:lang w:eastAsia="ru-RU"/>
        </w:rPr>
        <w:t xml:space="preserve"> экскаватора.</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iCs/>
          <w:sz w:val="28"/>
          <w:szCs w:val="28"/>
          <w:lang w:eastAsia="ru-RU"/>
        </w:rPr>
        <w:t xml:space="preserve">6.2.13 </w:t>
      </w:r>
      <w:r w:rsidRPr="00D81A8F">
        <w:rPr>
          <w:rFonts w:ascii="Times New Roman" w:eastAsia="Times New Roman" w:hAnsi="Times New Roman" w:cs="Times New Roman"/>
          <w:sz w:val="28"/>
          <w:szCs w:val="28"/>
          <w:lang w:eastAsia="ru-RU"/>
        </w:rPr>
        <w:t xml:space="preserve">Технологический процесс устройства ленточных дрен из </w:t>
      </w:r>
      <w:proofErr w:type="spellStart"/>
      <w:r w:rsidRPr="00D81A8F">
        <w:rPr>
          <w:rFonts w:ascii="Times New Roman" w:eastAsia="Times New Roman" w:hAnsi="Times New Roman" w:cs="Times New Roman"/>
          <w:sz w:val="28"/>
          <w:szCs w:val="28"/>
          <w:lang w:eastAsia="ru-RU"/>
        </w:rPr>
        <w:t>геотекстильных</w:t>
      </w:r>
      <w:proofErr w:type="spellEnd"/>
      <w:r w:rsidRPr="00D81A8F">
        <w:rPr>
          <w:rFonts w:ascii="Times New Roman" w:eastAsia="Times New Roman" w:hAnsi="Times New Roman" w:cs="Times New Roman"/>
          <w:sz w:val="28"/>
          <w:szCs w:val="28"/>
          <w:lang w:eastAsia="ru-RU"/>
        </w:rPr>
        <w:t xml:space="preserve"> материалов включает заправку дрены в обсадную трубу, погружение обсадной трубы в грунт, извлечение её, обрезку дрены на высоте 20-</w:t>
      </w:r>
      <w:smartTag w:uri="urn:schemas-microsoft-com:office:smarttags" w:element="metricconverter">
        <w:smartTagPr>
          <w:attr w:name="ProductID" w:val="25 см"/>
        </w:smartTagPr>
        <w:r w:rsidRPr="00D81A8F">
          <w:rPr>
            <w:rFonts w:ascii="Times New Roman" w:eastAsia="Times New Roman" w:hAnsi="Times New Roman" w:cs="Times New Roman"/>
            <w:sz w:val="28"/>
            <w:szCs w:val="28"/>
            <w:lang w:eastAsia="ru-RU"/>
          </w:rPr>
          <w:t>25 см</w:t>
        </w:r>
      </w:smartTag>
      <w:r w:rsidRPr="00D81A8F">
        <w:rPr>
          <w:rFonts w:ascii="Times New Roman" w:eastAsia="Times New Roman" w:hAnsi="Times New Roman" w:cs="Times New Roman"/>
          <w:sz w:val="28"/>
          <w:szCs w:val="28"/>
          <w:lang w:eastAsia="ru-RU"/>
        </w:rPr>
        <w:t xml:space="preserve"> от поверхности грунта и переезд установки на новое место погружения дрен. Для погружения плоских дрен используют то же оборудование, что и для песчаных дрен, дополнительно снабжённое катушкой с рулоном ленты </w:t>
      </w:r>
      <w:proofErr w:type="spellStart"/>
      <w:r w:rsidRPr="00D81A8F">
        <w:rPr>
          <w:rFonts w:ascii="Times New Roman" w:eastAsia="Times New Roman" w:hAnsi="Times New Roman" w:cs="Times New Roman"/>
          <w:sz w:val="28"/>
          <w:szCs w:val="28"/>
          <w:lang w:eastAsia="ru-RU"/>
        </w:rPr>
        <w:t>геотекстиля</w:t>
      </w:r>
      <w:proofErr w:type="spellEnd"/>
      <w:r w:rsidRPr="00D81A8F">
        <w:rPr>
          <w:rFonts w:ascii="Times New Roman" w:eastAsia="Times New Roman" w:hAnsi="Times New Roman" w:cs="Times New Roman"/>
          <w:sz w:val="28"/>
          <w:szCs w:val="28"/>
          <w:lang w:eastAsia="ru-RU"/>
        </w:rPr>
        <w:t xml:space="preserve">. </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6.2.14 Устройство свай из </w:t>
      </w:r>
      <w:proofErr w:type="spellStart"/>
      <w:r w:rsidRPr="00D81A8F">
        <w:rPr>
          <w:rFonts w:ascii="Times New Roman" w:eastAsia="Times New Roman" w:hAnsi="Times New Roman" w:cs="Times New Roman"/>
          <w:sz w:val="28"/>
          <w:szCs w:val="28"/>
          <w:lang w:eastAsia="ru-RU"/>
        </w:rPr>
        <w:t>цементогрунта</w:t>
      </w:r>
      <w:proofErr w:type="spellEnd"/>
      <w:r w:rsidRPr="00D81A8F">
        <w:rPr>
          <w:rFonts w:ascii="Times New Roman" w:eastAsia="Times New Roman" w:hAnsi="Times New Roman" w:cs="Times New Roman"/>
          <w:sz w:val="28"/>
          <w:szCs w:val="28"/>
          <w:lang w:eastAsia="ru-RU"/>
        </w:rPr>
        <w:t>, щебня, монолитного бетона</w:t>
      </w:r>
      <w:r w:rsidRPr="00D81A8F">
        <w:rPr>
          <w:rFonts w:ascii="Times New Roman" w:eastAsia="Times New Roman" w:hAnsi="Times New Roman" w:cs="Times New Roman"/>
          <w:i/>
          <w:sz w:val="28"/>
          <w:szCs w:val="28"/>
          <w:lang w:eastAsia="ru-RU"/>
        </w:rPr>
        <w:t xml:space="preserve"> </w:t>
      </w:r>
      <w:r w:rsidRPr="00D81A8F">
        <w:rPr>
          <w:rFonts w:ascii="Times New Roman" w:eastAsia="Times New Roman" w:hAnsi="Times New Roman" w:cs="Times New Roman"/>
          <w:sz w:val="28"/>
          <w:szCs w:val="28"/>
          <w:lang w:eastAsia="ru-RU"/>
        </w:rPr>
        <w:t xml:space="preserve">включает следующие технологические операции: подготовку поверхности основания (без удаления растительного грунта), разбивочные работы, отсыпку рабочей платформы из песка (в случае необходимости), бурение скважин заданного диаметра и глубины, заполнение скважин строительными смесями, их уплотнение. Сваи устраивают заподлицо с поверхностью рабочей платформы или с небольшим превышением над ней. Забивные железобетонные сваи забивают при помощи стандартного оборудования до отказа. Над забивными сваями устраивают наголовники проектной конфигурации из бетона. Поверх голов свай (или наголовников) отсыпают выравнивающий слой песка не более </w:t>
      </w:r>
      <w:smartTag w:uri="urn:schemas-microsoft-com:office:smarttags" w:element="metricconverter">
        <w:smartTagPr>
          <w:attr w:name="ProductID" w:val="0,2 м"/>
        </w:smartTagPr>
        <w:r w:rsidRPr="00D81A8F">
          <w:rPr>
            <w:rFonts w:ascii="Times New Roman" w:eastAsia="Times New Roman" w:hAnsi="Times New Roman" w:cs="Times New Roman"/>
            <w:sz w:val="28"/>
            <w:szCs w:val="28"/>
            <w:lang w:eastAsia="ru-RU"/>
          </w:rPr>
          <w:t>0,2 м</w:t>
        </w:r>
      </w:smartTag>
      <w:r w:rsidRPr="00D81A8F">
        <w:rPr>
          <w:rFonts w:ascii="Times New Roman" w:eastAsia="Times New Roman" w:hAnsi="Times New Roman" w:cs="Times New Roman"/>
          <w:sz w:val="28"/>
          <w:szCs w:val="28"/>
          <w:lang w:eastAsia="ru-RU"/>
        </w:rPr>
        <w:t xml:space="preserve"> с последующим устройством гибкого ростверка из </w:t>
      </w:r>
      <w:proofErr w:type="spellStart"/>
      <w:r w:rsidRPr="00D81A8F">
        <w:rPr>
          <w:rFonts w:ascii="Times New Roman" w:eastAsia="Times New Roman" w:hAnsi="Times New Roman" w:cs="Times New Roman"/>
          <w:sz w:val="28"/>
          <w:szCs w:val="28"/>
          <w:lang w:eastAsia="ru-RU"/>
        </w:rPr>
        <w:t>геосинтетических</w:t>
      </w:r>
      <w:proofErr w:type="spellEnd"/>
      <w:r w:rsidRPr="00D81A8F">
        <w:rPr>
          <w:rFonts w:ascii="Times New Roman" w:eastAsia="Times New Roman" w:hAnsi="Times New Roman" w:cs="Times New Roman"/>
          <w:sz w:val="28"/>
          <w:szCs w:val="28"/>
          <w:lang w:eastAsia="ru-RU"/>
        </w:rPr>
        <w:t xml:space="preserve"> сеток. Поверх ростверка осуществляют послойную отсыпку земляного полотна </w:t>
      </w:r>
      <w:r w:rsidRPr="00D81A8F">
        <w:rPr>
          <w:rFonts w:ascii="Times New Roman" w:eastAsia="Times New Roman" w:hAnsi="Times New Roman" w:cs="Times New Roman"/>
          <w:sz w:val="28"/>
          <w:szCs w:val="28"/>
          <w:lang w:val="en-US" w:eastAsia="ru-RU"/>
        </w:rPr>
        <w:t>c</w:t>
      </w:r>
      <w:r w:rsidRPr="00D81A8F">
        <w:rPr>
          <w:rFonts w:ascii="Times New Roman" w:eastAsia="Times New Roman" w:hAnsi="Times New Roman" w:cs="Times New Roman"/>
          <w:sz w:val="28"/>
          <w:szCs w:val="28"/>
          <w:lang w:eastAsia="ru-RU"/>
        </w:rPr>
        <w:t xml:space="preserve"> послойным уплотнением. </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lastRenderedPageBreak/>
        <w:t>Грунтоцементные сваи могут быть устроены с применением струйной технологии, осуществляемой с помощью специальной механизации и по специальному технологическому регламенту [11].</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p>
    <w:p w:rsidR="00D81A8F" w:rsidRPr="00D81A8F" w:rsidRDefault="00D81A8F" w:rsidP="00D81A8F">
      <w:pPr>
        <w:spacing w:after="0" w:line="360" w:lineRule="auto"/>
        <w:jc w:val="center"/>
        <w:rPr>
          <w:rFonts w:ascii="Times New Roman" w:eastAsia="Times New Roman" w:hAnsi="Times New Roman" w:cs="Times New Roman"/>
          <w:b/>
          <w:sz w:val="28"/>
          <w:szCs w:val="28"/>
          <w:lang w:eastAsia="ru-RU"/>
        </w:rPr>
      </w:pPr>
      <w:r w:rsidRPr="00D81A8F">
        <w:rPr>
          <w:rFonts w:ascii="Times New Roman" w:eastAsia="Times New Roman" w:hAnsi="Times New Roman" w:cs="Times New Roman"/>
          <w:b/>
          <w:sz w:val="28"/>
          <w:szCs w:val="28"/>
          <w:lang w:eastAsia="ru-RU"/>
        </w:rPr>
        <w:t>Библиография</w:t>
      </w:r>
    </w:p>
    <w:p w:rsidR="00D81A8F" w:rsidRPr="00D81A8F" w:rsidRDefault="00D81A8F" w:rsidP="00D81A8F">
      <w:pPr>
        <w:spacing w:after="0" w:line="360" w:lineRule="auto"/>
        <w:rPr>
          <w:rFonts w:ascii="Times New Roman" w:eastAsia="Times New Roman" w:hAnsi="Times New Roman" w:cs="Times New Roman"/>
          <w:sz w:val="28"/>
          <w:szCs w:val="24"/>
          <w:lang w:eastAsia="ru-RU"/>
        </w:rPr>
      </w:pPr>
      <w:r w:rsidRPr="00D81A8F">
        <w:rPr>
          <w:rFonts w:ascii="Times New Roman" w:eastAsia="Times New Roman" w:hAnsi="Times New Roman" w:cs="Times New Roman"/>
          <w:sz w:val="28"/>
          <w:szCs w:val="28"/>
          <w:lang w:eastAsia="ru-RU"/>
        </w:rPr>
        <w:t>[1] Градостроительный кодекс Российской Федерации</w:t>
      </w:r>
    </w:p>
    <w:p w:rsidR="00D81A8F" w:rsidRPr="00D81A8F" w:rsidRDefault="00D81A8F" w:rsidP="00D81A8F">
      <w:pPr>
        <w:spacing w:after="0" w:line="360" w:lineRule="auto"/>
        <w:rPr>
          <w:rFonts w:ascii="Times New Roman" w:eastAsia="Times New Roman" w:hAnsi="Times New Roman" w:cs="Times New Roman"/>
          <w:sz w:val="28"/>
          <w:szCs w:val="24"/>
          <w:lang w:eastAsia="ru-RU"/>
        </w:rPr>
      </w:pPr>
      <w:r w:rsidRPr="00D81A8F">
        <w:rPr>
          <w:rFonts w:ascii="Times New Roman" w:eastAsia="Times New Roman" w:hAnsi="Times New Roman" w:cs="Times New Roman"/>
          <w:sz w:val="28"/>
          <w:szCs w:val="28"/>
          <w:lang w:eastAsia="ru-RU"/>
        </w:rPr>
        <w:t>[2] Федеральный  закон от 27.12.2002 г. №184-ФЗ «О техническом регулировании»</w:t>
      </w:r>
    </w:p>
    <w:p w:rsidR="00D81A8F" w:rsidRPr="00D81A8F" w:rsidRDefault="00D81A8F" w:rsidP="00D81A8F">
      <w:pPr>
        <w:spacing w:after="0" w:line="360" w:lineRule="auto"/>
        <w:rPr>
          <w:rFonts w:ascii="Times New Roman" w:eastAsia="Times New Roman" w:hAnsi="Times New Roman" w:cs="Times New Roman"/>
          <w:sz w:val="28"/>
          <w:szCs w:val="24"/>
          <w:lang w:eastAsia="ru-RU"/>
        </w:rPr>
      </w:pPr>
      <w:r w:rsidRPr="00D81A8F">
        <w:rPr>
          <w:rFonts w:ascii="Times New Roman" w:eastAsia="Times New Roman" w:hAnsi="Times New Roman" w:cs="Times New Roman"/>
          <w:sz w:val="28"/>
          <w:szCs w:val="28"/>
          <w:lang w:eastAsia="ru-RU"/>
        </w:rPr>
        <w:t xml:space="preserve">[3] Федеральный закон  от 30.12.2009 г. №384-ФЗ «О безопасности зданий и сооружений» </w:t>
      </w:r>
    </w:p>
    <w:p w:rsidR="00D81A8F" w:rsidRPr="00D81A8F" w:rsidRDefault="00D81A8F" w:rsidP="00D81A8F">
      <w:pPr>
        <w:spacing w:after="0" w:line="360" w:lineRule="auto"/>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[4] Федеральный закон от 01.12.2007 г. №315-ФЗ «О саморегулируемых организациях» </w:t>
      </w:r>
    </w:p>
    <w:p w:rsidR="00D81A8F" w:rsidRPr="00D81A8F" w:rsidRDefault="00D81A8F" w:rsidP="00D81A8F">
      <w:pPr>
        <w:spacing w:after="0" w:line="360" w:lineRule="auto"/>
        <w:rPr>
          <w:rFonts w:ascii="Times New Roman" w:eastAsia="Times New Roman" w:hAnsi="Times New Roman" w:cs="Times New Roman"/>
          <w:sz w:val="28"/>
          <w:szCs w:val="24"/>
          <w:lang w:eastAsia="ru-RU"/>
        </w:rPr>
      </w:pPr>
      <w:r w:rsidRPr="00D81A8F">
        <w:rPr>
          <w:rFonts w:ascii="Times New Roman" w:eastAsia="Times New Roman" w:hAnsi="Times New Roman" w:cs="Times New Roman"/>
          <w:sz w:val="28"/>
          <w:szCs w:val="28"/>
          <w:lang w:eastAsia="ru-RU"/>
        </w:rPr>
        <w:t xml:space="preserve">[5]  </w:t>
      </w:r>
      <w:r w:rsidRPr="00D81A8F">
        <w:rPr>
          <w:rFonts w:ascii="Times New Roman" w:eastAsia="Times New Roman" w:hAnsi="Times New Roman" w:cs="Times New Roman"/>
          <w:sz w:val="28"/>
          <w:szCs w:val="24"/>
          <w:lang w:eastAsia="ru-RU"/>
        </w:rPr>
        <w:t xml:space="preserve">Руководство по сооружению земляного полотна автомобильных дорог. </w:t>
      </w:r>
      <w:proofErr w:type="spellStart"/>
      <w:r w:rsidRPr="00D81A8F">
        <w:rPr>
          <w:rFonts w:ascii="Times New Roman" w:eastAsia="Times New Roman" w:hAnsi="Times New Roman" w:cs="Times New Roman"/>
          <w:sz w:val="28"/>
          <w:szCs w:val="24"/>
          <w:lang w:eastAsia="ru-RU"/>
        </w:rPr>
        <w:t>Минтрансстрой</w:t>
      </w:r>
      <w:proofErr w:type="spellEnd"/>
      <w:r w:rsidRPr="00D81A8F">
        <w:rPr>
          <w:rFonts w:ascii="Times New Roman" w:eastAsia="Times New Roman" w:hAnsi="Times New Roman" w:cs="Times New Roman"/>
          <w:sz w:val="28"/>
          <w:szCs w:val="24"/>
          <w:lang w:eastAsia="ru-RU"/>
        </w:rPr>
        <w:t>. – М., Транспорт, 1982</w:t>
      </w:r>
    </w:p>
    <w:p w:rsidR="00D81A8F" w:rsidRPr="00D81A8F" w:rsidRDefault="00D81A8F" w:rsidP="00D81A8F">
      <w:pPr>
        <w:spacing w:after="0" w:line="360" w:lineRule="auto"/>
        <w:jc w:val="both"/>
        <w:rPr>
          <w:rFonts w:ascii="Times New Roman" w:eastAsia="Times New Roman" w:hAnsi="Times New Roman" w:cs="Times New Roman"/>
          <w:sz w:val="28"/>
          <w:szCs w:val="24"/>
          <w:lang w:eastAsia="ru-RU"/>
        </w:rPr>
      </w:pPr>
      <w:r w:rsidRPr="00D81A8F">
        <w:rPr>
          <w:rFonts w:ascii="Times New Roman" w:eastAsia="Times New Roman" w:hAnsi="Times New Roman" w:cs="Times New Roman"/>
          <w:sz w:val="28"/>
          <w:szCs w:val="24"/>
          <w:lang w:eastAsia="ru-RU"/>
        </w:rPr>
        <w:t xml:space="preserve">[6] Пособие по проектированию земляного полотна автомобильных дорог на слабых грунтах (к СНиП 2.05.02-85). </w:t>
      </w:r>
      <w:proofErr w:type="spellStart"/>
      <w:r w:rsidRPr="00D81A8F">
        <w:rPr>
          <w:rFonts w:ascii="Times New Roman" w:eastAsia="Times New Roman" w:hAnsi="Times New Roman" w:cs="Times New Roman"/>
          <w:sz w:val="28"/>
          <w:szCs w:val="24"/>
          <w:lang w:eastAsia="ru-RU"/>
        </w:rPr>
        <w:t>Союздорнии</w:t>
      </w:r>
      <w:proofErr w:type="spellEnd"/>
      <w:r w:rsidRPr="00D81A8F">
        <w:rPr>
          <w:rFonts w:ascii="Times New Roman" w:eastAsia="Times New Roman" w:hAnsi="Times New Roman" w:cs="Times New Roman"/>
          <w:sz w:val="28"/>
          <w:szCs w:val="24"/>
          <w:lang w:eastAsia="ru-RU"/>
        </w:rPr>
        <w:t xml:space="preserve"> </w:t>
      </w:r>
      <w:proofErr w:type="spellStart"/>
      <w:r w:rsidRPr="00D81A8F">
        <w:rPr>
          <w:rFonts w:ascii="Times New Roman" w:eastAsia="Times New Roman" w:hAnsi="Times New Roman" w:cs="Times New Roman"/>
          <w:sz w:val="28"/>
          <w:szCs w:val="24"/>
          <w:lang w:eastAsia="ru-RU"/>
        </w:rPr>
        <w:t>Минтрансстроя</w:t>
      </w:r>
      <w:proofErr w:type="spellEnd"/>
      <w:r w:rsidRPr="00D81A8F">
        <w:rPr>
          <w:rFonts w:ascii="Times New Roman" w:eastAsia="Times New Roman" w:hAnsi="Times New Roman" w:cs="Times New Roman"/>
          <w:sz w:val="28"/>
          <w:szCs w:val="24"/>
          <w:lang w:eastAsia="ru-RU"/>
        </w:rPr>
        <w:t xml:space="preserve"> СССР. – М.: </w:t>
      </w:r>
      <w:proofErr w:type="spellStart"/>
      <w:r w:rsidRPr="00D81A8F">
        <w:rPr>
          <w:rFonts w:ascii="Times New Roman" w:eastAsia="Times New Roman" w:hAnsi="Times New Roman" w:cs="Times New Roman"/>
          <w:sz w:val="28"/>
          <w:szCs w:val="24"/>
          <w:lang w:eastAsia="ru-RU"/>
        </w:rPr>
        <w:t>Стройиздат</w:t>
      </w:r>
      <w:proofErr w:type="spellEnd"/>
      <w:r w:rsidRPr="00D81A8F">
        <w:rPr>
          <w:rFonts w:ascii="Times New Roman" w:eastAsia="Times New Roman" w:hAnsi="Times New Roman" w:cs="Times New Roman"/>
          <w:sz w:val="28"/>
          <w:szCs w:val="24"/>
          <w:lang w:eastAsia="ru-RU"/>
        </w:rPr>
        <w:t>. 1989. – 192 с</w:t>
      </w:r>
    </w:p>
    <w:p w:rsidR="00D81A8F" w:rsidRPr="00D81A8F" w:rsidRDefault="00D81A8F" w:rsidP="00D81A8F">
      <w:pPr>
        <w:spacing w:after="0" w:line="360" w:lineRule="auto"/>
        <w:jc w:val="both"/>
        <w:rPr>
          <w:rFonts w:ascii="Times New Roman" w:eastAsia="Times New Roman" w:hAnsi="Times New Roman" w:cs="Times New Roman"/>
          <w:sz w:val="28"/>
          <w:szCs w:val="24"/>
          <w:lang w:eastAsia="ru-RU"/>
        </w:rPr>
      </w:pPr>
      <w:r w:rsidRPr="00D81A8F">
        <w:rPr>
          <w:rFonts w:ascii="Times New Roman" w:eastAsia="Times New Roman" w:hAnsi="Times New Roman" w:cs="Times New Roman"/>
          <w:sz w:val="28"/>
          <w:szCs w:val="24"/>
          <w:lang w:eastAsia="ru-RU"/>
        </w:rPr>
        <w:t xml:space="preserve">[7] Методические рекомендации по конструкциям и технологии сооружения земляного полотна автомобильных дорог на участках залегания </w:t>
      </w:r>
      <w:proofErr w:type="spellStart"/>
      <w:r w:rsidRPr="00D81A8F">
        <w:rPr>
          <w:rFonts w:ascii="Times New Roman" w:eastAsia="Times New Roman" w:hAnsi="Times New Roman" w:cs="Times New Roman"/>
          <w:sz w:val="28"/>
          <w:szCs w:val="24"/>
          <w:lang w:eastAsia="ru-RU"/>
        </w:rPr>
        <w:t>иольдиевых</w:t>
      </w:r>
      <w:proofErr w:type="spellEnd"/>
      <w:r w:rsidRPr="00D81A8F">
        <w:rPr>
          <w:rFonts w:ascii="Times New Roman" w:eastAsia="Times New Roman" w:hAnsi="Times New Roman" w:cs="Times New Roman"/>
          <w:sz w:val="28"/>
          <w:szCs w:val="24"/>
          <w:lang w:eastAsia="ru-RU"/>
        </w:rPr>
        <w:t xml:space="preserve"> глин. </w:t>
      </w:r>
      <w:proofErr w:type="spellStart"/>
      <w:r w:rsidRPr="00D81A8F">
        <w:rPr>
          <w:rFonts w:ascii="Times New Roman" w:eastAsia="Times New Roman" w:hAnsi="Times New Roman" w:cs="Times New Roman"/>
          <w:sz w:val="28"/>
          <w:szCs w:val="24"/>
          <w:lang w:eastAsia="ru-RU"/>
        </w:rPr>
        <w:t>Союздорнии</w:t>
      </w:r>
      <w:proofErr w:type="spellEnd"/>
      <w:r w:rsidRPr="00D81A8F">
        <w:rPr>
          <w:rFonts w:ascii="Times New Roman" w:eastAsia="Times New Roman" w:hAnsi="Times New Roman" w:cs="Times New Roman"/>
          <w:sz w:val="28"/>
          <w:szCs w:val="24"/>
          <w:lang w:eastAsia="ru-RU"/>
        </w:rPr>
        <w:t xml:space="preserve">. М., 1975 </w:t>
      </w:r>
    </w:p>
    <w:p w:rsidR="00D81A8F" w:rsidRPr="00D81A8F" w:rsidRDefault="00D81A8F" w:rsidP="00D81A8F">
      <w:pPr>
        <w:spacing w:after="0" w:line="360" w:lineRule="auto"/>
        <w:jc w:val="both"/>
        <w:rPr>
          <w:rFonts w:ascii="Times New Roman" w:eastAsia="Times New Roman" w:hAnsi="Times New Roman" w:cs="Times New Roman"/>
          <w:sz w:val="28"/>
          <w:szCs w:val="24"/>
          <w:lang w:eastAsia="ru-RU"/>
        </w:rPr>
      </w:pPr>
      <w:proofErr w:type="gramStart"/>
      <w:r w:rsidRPr="00D81A8F">
        <w:rPr>
          <w:rFonts w:ascii="Times New Roman" w:eastAsia="Times New Roman" w:hAnsi="Times New Roman" w:cs="Times New Roman"/>
          <w:sz w:val="28"/>
          <w:szCs w:val="24"/>
          <w:lang w:eastAsia="ru-RU"/>
        </w:rPr>
        <w:t xml:space="preserve">[8] Методические рекомендации по применению временной </w:t>
      </w:r>
      <w:proofErr w:type="spellStart"/>
      <w:r w:rsidRPr="00D81A8F">
        <w:rPr>
          <w:rFonts w:ascii="Times New Roman" w:eastAsia="Times New Roman" w:hAnsi="Times New Roman" w:cs="Times New Roman"/>
          <w:sz w:val="28"/>
          <w:szCs w:val="24"/>
          <w:lang w:eastAsia="ru-RU"/>
        </w:rPr>
        <w:t>пригрузки</w:t>
      </w:r>
      <w:proofErr w:type="spellEnd"/>
      <w:r w:rsidRPr="00D81A8F">
        <w:rPr>
          <w:rFonts w:ascii="Times New Roman" w:eastAsia="Times New Roman" w:hAnsi="Times New Roman" w:cs="Times New Roman"/>
          <w:sz w:val="28"/>
          <w:szCs w:val="24"/>
          <w:lang w:eastAsia="ru-RU"/>
        </w:rPr>
        <w:t xml:space="preserve"> взамен </w:t>
      </w:r>
      <w:proofErr w:type="spellStart"/>
      <w:r w:rsidRPr="00D81A8F">
        <w:rPr>
          <w:rFonts w:ascii="Times New Roman" w:eastAsia="Times New Roman" w:hAnsi="Times New Roman" w:cs="Times New Roman"/>
          <w:sz w:val="28"/>
          <w:szCs w:val="24"/>
          <w:lang w:eastAsia="ru-RU"/>
        </w:rPr>
        <w:t>выторфовывания</w:t>
      </w:r>
      <w:proofErr w:type="spellEnd"/>
      <w:r w:rsidRPr="00D81A8F">
        <w:rPr>
          <w:rFonts w:ascii="Times New Roman" w:eastAsia="Times New Roman" w:hAnsi="Times New Roman" w:cs="Times New Roman"/>
          <w:sz w:val="28"/>
          <w:szCs w:val="24"/>
          <w:lang w:eastAsia="ru-RU"/>
        </w:rPr>
        <w:t xml:space="preserve"> при сооружении земляного полотна на торфяных болотах.</w:t>
      </w:r>
      <w:proofErr w:type="gramEnd"/>
      <w:r w:rsidRPr="00D81A8F">
        <w:rPr>
          <w:rFonts w:ascii="Times New Roman" w:eastAsia="Times New Roman" w:hAnsi="Times New Roman" w:cs="Times New Roman"/>
          <w:sz w:val="28"/>
          <w:szCs w:val="24"/>
          <w:lang w:eastAsia="ru-RU"/>
        </w:rPr>
        <w:t xml:space="preserve"> М., 1974, 39 с (Гос. </w:t>
      </w:r>
      <w:proofErr w:type="spellStart"/>
      <w:r w:rsidRPr="00D81A8F">
        <w:rPr>
          <w:rFonts w:ascii="Times New Roman" w:eastAsia="Times New Roman" w:hAnsi="Times New Roman" w:cs="Times New Roman"/>
          <w:sz w:val="28"/>
          <w:szCs w:val="24"/>
          <w:lang w:eastAsia="ru-RU"/>
        </w:rPr>
        <w:t>всесоюзн</w:t>
      </w:r>
      <w:proofErr w:type="spellEnd"/>
      <w:r w:rsidRPr="00D81A8F">
        <w:rPr>
          <w:rFonts w:ascii="Times New Roman" w:eastAsia="Times New Roman" w:hAnsi="Times New Roman" w:cs="Times New Roman"/>
          <w:sz w:val="28"/>
          <w:szCs w:val="24"/>
          <w:lang w:eastAsia="ru-RU"/>
        </w:rPr>
        <w:t>. дор. научно-</w:t>
      </w:r>
      <w:proofErr w:type="spellStart"/>
      <w:r w:rsidRPr="00D81A8F">
        <w:rPr>
          <w:rFonts w:ascii="Times New Roman" w:eastAsia="Times New Roman" w:hAnsi="Times New Roman" w:cs="Times New Roman"/>
          <w:sz w:val="28"/>
          <w:szCs w:val="24"/>
          <w:lang w:eastAsia="ru-RU"/>
        </w:rPr>
        <w:t>исслед</w:t>
      </w:r>
      <w:proofErr w:type="spellEnd"/>
      <w:r w:rsidRPr="00D81A8F">
        <w:rPr>
          <w:rFonts w:ascii="Times New Roman" w:eastAsia="Times New Roman" w:hAnsi="Times New Roman" w:cs="Times New Roman"/>
          <w:sz w:val="28"/>
          <w:szCs w:val="24"/>
          <w:lang w:eastAsia="ru-RU"/>
        </w:rPr>
        <w:t>. ин-т)</w:t>
      </w:r>
    </w:p>
    <w:p w:rsidR="00D81A8F" w:rsidRPr="00D81A8F" w:rsidRDefault="00D81A8F" w:rsidP="00D81A8F">
      <w:pPr>
        <w:spacing w:after="0" w:line="360" w:lineRule="auto"/>
        <w:jc w:val="both"/>
        <w:rPr>
          <w:rFonts w:ascii="Times New Roman" w:eastAsia="Times New Roman" w:hAnsi="Times New Roman" w:cs="Times New Roman"/>
          <w:sz w:val="28"/>
          <w:szCs w:val="24"/>
          <w:lang w:eastAsia="ru-RU"/>
        </w:rPr>
      </w:pPr>
      <w:r w:rsidRPr="00D81A8F">
        <w:rPr>
          <w:rFonts w:ascii="Times New Roman" w:eastAsia="Times New Roman" w:hAnsi="Times New Roman" w:cs="Times New Roman"/>
          <w:sz w:val="28"/>
          <w:szCs w:val="24"/>
          <w:lang w:eastAsia="ru-RU"/>
        </w:rPr>
        <w:t xml:space="preserve">[9] Методические рекомендации по расчету и технологии сооружения вертикальных песчаных дрен и песчаных свай при строительстве земляного полотна на слабых грунтах. М., 1974, 57 с (Гос. </w:t>
      </w:r>
      <w:proofErr w:type="spellStart"/>
      <w:r w:rsidRPr="00D81A8F">
        <w:rPr>
          <w:rFonts w:ascii="Times New Roman" w:eastAsia="Times New Roman" w:hAnsi="Times New Roman" w:cs="Times New Roman"/>
          <w:sz w:val="28"/>
          <w:szCs w:val="24"/>
          <w:lang w:eastAsia="ru-RU"/>
        </w:rPr>
        <w:t>всесоюзн</w:t>
      </w:r>
      <w:proofErr w:type="spellEnd"/>
      <w:r w:rsidRPr="00D81A8F">
        <w:rPr>
          <w:rFonts w:ascii="Times New Roman" w:eastAsia="Times New Roman" w:hAnsi="Times New Roman" w:cs="Times New Roman"/>
          <w:sz w:val="28"/>
          <w:szCs w:val="24"/>
          <w:lang w:eastAsia="ru-RU"/>
        </w:rPr>
        <w:t>. дор. научно-</w:t>
      </w:r>
      <w:proofErr w:type="spellStart"/>
      <w:r w:rsidRPr="00D81A8F">
        <w:rPr>
          <w:rFonts w:ascii="Times New Roman" w:eastAsia="Times New Roman" w:hAnsi="Times New Roman" w:cs="Times New Roman"/>
          <w:sz w:val="28"/>
          <w:szCs w:val="24"/>
          <w:lang w:eastAsia="ru-RU"/>
        </w:rPr>
        <w:t>исслед</w:t>
      </w:r>
      <w:proofErr w:type="spellEnd"/>
      <w:r w:rsidRPr="00D81A8F">
        <w:rPr>
          <w:rFonts w:ascii="Times New Roman" w:eastAsia="Times New Roman" w:hAnsi="Times New Roman" w:cs="Times New Roman"/>
          <w:sz w:val="28"/>
          <w:szCs w:val="24"/>
          <w:lang w:eastAsia="ru-RU"/>
        </w:rPr>
        <w:t>. ин-т)</w:t>
      </w:r>
    </w:p>
    <w:p w:rsidR="00D81A8F" w:rsidRPr="00D81A8F" w:rsidRDefault="00D81A8F" w:rsidP="00D81A8F">
      <w:pPr>
        <w:spacing w:after="0" w:line="360" w:lineRule="auto"/>
        <w:jc w:val="both"/>
        <w:rPr>
          <w:rFonts w:ascii="Times New Roman" w:eastAsia="Times New Roman" w:hAnsi="Times New Roman" w:cs="Times New Roman"/>
          <w:sz w:val="28"/>
          <w:szCs w:val="24"/>
          <w:lang w:eastAsia="ru-RU"/>
        </w:rPr>
      </w:pPr>
      <w:r w:rsidRPr="00D81A8F">
        <w:rPr>
          <w:rFonts w:ascii="Times New Roman" w:eastAsia="Times New Roman" w:hAnsi="Times New Roman" w:cs="Times New Roman"/>
          <w:sz w:val="28"/>
          <w:szCs w:val="24"/>
          <w:lang w:eastAsia="ru-RU"/>
        </w:rPr>
        <w:lastRenderedPageBreak/>
        <w:t>[10] Пособие по проектированию земляного полотна автомобильных дорог на слабых грунтах. Издание официальное. Минтранс России, ФДА, Москва. 2004</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 xml:space="preserve">[11] </w:t>
      </w:r>
      <w:r w:rsidRPr="00D81A8F">
        <w:rPr>
          <w:rFonts w:ascii="Times New Roman" w:eastAsia="Times New Roman" w:hAnsi="Times New Roman" w:cs="Times New Roman"/>
          <w:sz w:val="28"/>
          <w:szCs w:val="28"/>
          <w:lang w:val="en-US" w:eastAsia="ru-RU"/>
        </w:rPr>
        <w:t>EN</w:t>
      </w:r>
      <w:r w:rsidRPr="00D81A8F">
        <w:rPr>
          <w:rFonts w:ascii="Times New Roman" w:eastAsia="Times New Roman" w:hAnsi="Times New Roman" w:cs="Times New Roman"/>
          <w:sz w:val="28"/>
          <w:szCs w:val="28"/>
          <w:lang w:eastAsia="ru-RU"/>
        </w:rPr>
        <w:t xml:space="preserve"> 12716:2001 </w:t>
      </w:r>
      <w:r w:rsidRPr="00D81A8F">
        <w:rPr>
          <w:rFonts w:ascii="Times New Roman" w:eastAsia="Times New Roman" w:hAnsi="Times New Roman" w:cs="Times New Roman"/>
          <w:sz w:val="28"/>
          <w:szCs w:val="28"/>
          <w:lang w:val="en-US" w:eastAsia="ru-RU"/>
        </w:rPr>
        <w:t>E</w:t>
      </w:r>
      <w:r w:rsidRPr="00D81A8F">
        <w:rPr>
          <w:rFonts w:ascii="Times New Roman" w:eastAsia="Times New Roman" w:hAnsi="Times New Roman" w:cs="Times New Roman"/>
          <w:sz w:val="28"/>
          <w:szCs w:val="28"/>
          <w:lang w:eastAsia="ru-RU"/>
        </w:rPr>
        <w:t xml:space="preserve"> Европейский стандарт «Выполнение специальных геотехнических работ. Струйная цементация». (</w:t>
      </w:r>
      <w:r w:rsidRPr="00D81A8F">
        <w:rPr>
          <w:rFonts w:ascii="Times New Roman" w:eastAsia="Times New Roman" w:hAnsi="Times New Roman" w:cs="Times New Roman"/>
          <w:sz w:val="28"/>
          <w:szCs w:val="28"/>
          <w:lang w:val="en-US" w:eastAsia="ru-RU"/>
        </w:rPr>
        <w:t>Execution</w:t>
      </w:r>
      <w:r w:rsidRPr="00D81A8F">
        <w:rPr>
          <w:rFonts w:ascii="Times New Roman" w:eastAsia="Times New Roman" w:hAnsi="Times New Roman" w:cs="Times New Roman"/>
          <w:sz w:val="28"/>
          <w:szCs w:val="28"/>
          <w:lang w:eastAsia="ru-RU"/>
        </w:rPr>
        <w:t xml:space="preserve"> </w:t>
      </w:r>
      <w:r w:rsidRPr="00D81A8F">
        <w:rPr>
          <w:rFonts w:ascii="Times New Roman" w:eastAsia="Times New Roman" w:hAnsi="Times New Roman" w:cs="Times New Roman"/>
          <w:sz w:val="28"/>
          <w:szCs w:val="28"/>
          <w:lang w:val="en-US" w:eastAsia="ru-RU"/>
        </w:rPr>
        <w:t>of</w:t>
      </w:r>
      <w:r w:rsidRPr="00D81A8F">
        <w:rPr>
          <w:rFonts w:ascii="Times New Roman" w:eastAsia="Times New Roman" w:hAnsi="Times New Roman" w:cs="Times New Roman"/>
          <w:sz w:val="28"/>
          <w:szCs w:val="28"/>
          <w:lang w:eastAsia="ru-RU"/>
        </w:rPr>
        <w:t xml:space="preserve"> </w:t>
      </w:r>
      <w:r w:rsidRPr="00D81A8F">
        <w:rPr>
          <w:rFonts w:ascii="Times New Roman" w:eastAsia="Times New Roman" w:hAnsi="Times New Roman" w:cs="Times New Roman"/>
          <w:sz w:val="28"/>
          <w:szCs w:val="28"/>
          <w:lang w:val="en-US" w:eastAsia="ru-RU"/>
        </w:rPr>
        <w:t>special</w:t>
      </w:r>
      <w:r w:rsidRPr="00D81A8F">
        <w:rPr>
          <w:rFonts w:ascii="Times New Roman" w:eastAsia="Times New Roman" w:hAnsi="Times New Roman" w:cs="Times New Roman"/>
          <w:sz w:val="28"/>
          <w:szCs w:val="28"/>
          <w:lang w:eastAsia="ru-RU"/>
        </w:rPr>
        <w:t xml:space="preserve"> </w:t>
      </w:r>
      <w:r w:rsidRPr="00D81A8F">
        <w:rPr>
          <w:rFonts w:ascii="Times New Roman" w:eastAsia="Times New Roman" w:hAnsi="Times New Roman" w:cs="Times New Roman"/>
          <w:sz w:val="28"/>
          <w:szCs w:val="28"/>
          <w:lang w:val="en-US" w:eastAsia="ru-RU"/>
        </w:rPr>
        <w:t>geotechnical</w:t>
      </w:r>
      <w:r w:rsidRPr="00D81A8F">
        <w:rPr>
          <w:rFonts w:ascii="Times New Roman" w:eastAsia="Times New Roman" w:hAnsi="Times New Roman" w:cs="Times New Roman"/>
          <w:sz w:val="28"/>
          <w:szCs w:val="28"/>
          <w:lang w:eastAsia="ru-RU"/>
        </w:rPr>
        <w:t xml:space="preserve"> </w:t>
      </w:r>
      <w:r w:rsidRPr="00D81A8F">
        <w:rPr>
          <w:rFonts w:ascii="Times New Roman" w:eastAsia="Times New Roman" w:hAnsi="Times New Roman" w:cs="Times New Roman"/>
          <w:sz w:val="28"/>
          <w:szCs w:val="28"/>
          <w:lang w:val="en-US" w:eastAsia="ru-RU"/>
        </w:rPr>
        <w:t>works</w:t>
      </w:r>
      <w:r w:rsidRPr="00D81A8F">
        <w:rPr>
          <w:rFonts w:ascii="Times New Roman" w:eastAsia="Times New Roman" w:hAnsi="Times New Roman" w:cs="Times New Roman"/>
          <w:sz w:val="28"/>
          <w:szCs w:val="28"/>
          <w:lang w:eastAsia="ru-RU"/>
        </w:rPr>
        <w:t xml:space="preserve"> — </w:t>
      </w:r>
      <w:r w:rsidRPr="00D81A8F">
        <w:rPr>
          <w:rFonts w:ascii="Times New Roman" w:eastAsia="Times New Roman" w:hAnsi="Times New Roman" w:cs="Times New Roman"/>
          <w:sz w:val="28"/>
          <w:szCs w:val="28"/>
          <w:lang w:val="en-US" w:eastAsia="ru-RU"/>
        </w:rPr>
        <w:t>Jet</w:t>
      </w:r>
      <w:r w:rsidRPr="00D81A8F">
        <w:rPr>
          <w:rFonts w:ascii="Times New Roman" w:eastAsia="Times New Roman" w:hAnsi="Times New Roman" w:cs="Times New Roman"/>
          <w:sz w:val="28"/>
          <w:szCs w:val="28"/>
          <w:lang w:eastAsia="ru-RU"/>
        </w:rPr>
        <w:t xml:space="preserve"> </w:t>
      </w:r>
      <w:r w:rsidRPr="00D81A8F">
        <w:rPr>
          <w:rFonts w:ascii="Times New Roman" w:eastAsia="Times New Roman" w:hAnsi="Times New Roman" w:cs="Times New Roman"/>
          <w:sz w:val="28"/>
          <w:szCs w:val="28"/>
          <w:lang w:val="en-US" w:eastAsia="ru-RU"/>
        </w:rPr>
        <w:t>grouting</w:t>
      </w:r>
      <w:r w:rsidRPr="00D81A8F">
        <w:rPr>
          <w:rFonts w:ascii="Times New Roman" w:eastAsia="Times New Roman" w:hAnsi="Times New Roman" w:cs="Times New Roman"/>
          <w:sz w:val="28"/>
          <w:szCs w:val="28"/>
          <w:lang w:eastAsia="ru-RU"/>
        </w:rPr>
        <w:t>).</w:t>
      </w:r>
    </w:p>
    <w:p w:rsidR="00D81A8F" w:rsidRPr="00B14F1C" w:rsidRDefault="00D81A8F" w:rsidP="00D81A8F">
      <w:pPr>
        <w:spacing w:after="0" w:line="360" w:lineRule="auto"/>
        <w:jc w:val="both"/>
        <w:rPr>
          <w:rFonts w:ascii="Times New Roman" w:eastAsia="Times New Roman" w:hAnsi="Times New Roman" w:cs="Times New Roman"/>
          <w:sz w:val="28"/>
          <w:szCs w:val="28"/>
          <w:lang w:eastAsia="ru-RU"/>
        </w:rPr>
      </w:pPr>
    </w:p>
    <w:p w:rsidR="00D81A8F" w:rsidRPr="00B14F1C" w:rsidRDefault="00D81A8F" w:rsidP="00D81A8F">
      <w:pPr>
        <w:spacing w:after="0" w:line="360" w:lineRule="auto"/>
        <w:jc w:val="both"/>
        <w:rPr>
          <w:rFonts w:ascii="Times New Roman" w:eastAsia="Times New Roman" w:hAnsi="Times New Roman" w:cs="Times New Roman"/>
          <w:sz w:val="28"/>
          <w:szCs w:val="28"/>
          <w:lang w:eastAsia="ru-RU"/>
        </w:rPr>
      </w:pPr>
    </w:p>
    <w:p w:rsidR="00D81A8F" w:rsidRPr="00D81A8F" w:rsidRDefault="00D81A8F" w:rsidP="00D81A8F">
      <w:pPr>
        <w:spacing w:after="0" w:line="360" w:lineRule="auto"/>
        <w:jc w:val="center"/>
        <w:rPr>
          <w:rFonts w:ascii="Times New Roman" w:eastAsia="Times New Roman" w:hAnsi="Times New Roman" w:cs="Times New Roman"/>
          <w:sz w:val="28"/>
          <w:szCs w:val="28"/>
          <w:lang w:eastAsia="ru-RU"/>
        </w:rPr>
      </w:pPr>
      <w:r w:rsidRPr="00B14F1C">
        <w:rPr>
          <w:rFonts w:ascii="Times New Roman" w:eastAsia="Times New Roman" w:hAnsi="Times New Roman" w:cs="Times New Roman"/>
          <w:sz w:val="28"/>
          <w:szCs w:val="28"/>
          <w:lang w:eastAsia="ru-RU"/>
        </w:rPr>
        <w:br w:type="page"/>
      </w:r>
    </w:p>
    <w:p w:rsidR="00D81A8F" w:rsidRPr="00D81A8F" w:rsidRDefault="00D81A8F" w:rsidP="00D81A8F">
      <w:pPr>
        <w:spacing w:after="0" w:line="360" w:lineRule="auto"/>
        <w:jc w:val="center"/>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lastRenderedPageBreak/>
        <w:t xml:space="preserve">ОКС </w:t>
      </w:r>
      <w:proofErr w:type="spellStart"/>
      <w:r w:rsidRPr="00D81A8F">
        <w:rPr>
          <w:rFonts w:ascii="Times New Roman" w:eastAsia="Times New Roman" w:hAnsi="Times New Roman" w:cs="Times New Roman"/>
          <w:sz w:val="28"/>
          <w:szCs w:val="28"/>
          <w:lang w:eastAsia="ru-RU"/>
        </w:rPr>
        <w:t>хх</w:t>
      </w:r>
      <w:proofErr w:type="gramStart"/>
      <w:r w:rsidRPr="00D81A8F">
        <w:rPr>
          <w:rFonts w:ascii="Times New Roman" w:eastAsia="Times New Roman" w:hAnsi="Times New Roman" w:cs="Times New Roman"/>
          <w:sz w:val="28"/>
          <w:szCs w:val="28"/>
          <w:lang w:eastAsia="ru-RU"/>
        </w:rPr>
        <w:t>.х</w:t>
      </w:r>
      <w:proofErr w:type="gramEnd"/>
      <w:r w:rsidRPr="00D81A8F">
        <w:rPr>
          <w:rFonts w:ascii="Times New Roman" w:eastAsia="Times New Roman" w:hAnsi="Times New Roman" w:cs="Times New Roman"/>
          <w:sz w:val="28"/>
          <w:szCs w:val="28"/>
          <w:lang w:eastAsia="ru-RU"/>
        </w:rPr>
        <w:t>хх</w:t>
      </w:r>
      <w:proofErr w:type="spellEnd"/>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Ключевые слова: земляное полотно на слабых грунтах, слабые основания, песчаные сваи, вертикальные песчаные дрены, грунтоцементные сваи, струйная технология</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r w:rsidRPr="00D81A8F">
        <w:rPr>
          <w:rFonts w:ascii="Times New Roman" w:eastAsia="Times New Roman" w:hAnsi="Times New Roman" w:cs="Times New Roman"/>
          <w:sz w:val="28"/>
          <w:szCs w:val="28"/>
          <w:lang w:eastAsia="ru-RU"/>
        </w:rPr>
        <w:t>_____________________________________________________________</w:t>
      </w: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p>
    <w:p w:rsidR="00D81A8F" w:rsidRPr="00D81A8F" w:rsidRDefault="00D81A8F" w:rsidP="00D81A8F">
      <w:pPr>
        <w:spacing w:after="0" w:line="360" w:lineRule="auto"/>
        <w:jc w:val="both"/>
        <w:rPr>
          <w:rFonts w:ascii="Times New Roman" w:eastAsia="Times New Roman" w:hAnsi="Times New Roman" w:cs="Times New Roman"/>
          <w:sz w:val="28"/>
          <w:szCs w:val="28"/>
          <w:lang w:eastAsia="ru-RU"/>
        </w:rPr>
      </w:pPr>
    </w:p>
    <w:p w:rsidR="00D81A8F" w:rsidRPr="00D81A8F" w:rsidRDefault="00D81A8F" w:rsidP="00D81A8F">
      <w:pPr>
        <w:spacing w:after="0" w:line="360" w:lineRule="auto"/>
        <w:jc w:val="both"/>
        <w:rPr>
          <w:rFonts w:ascii="Times New Roman" w:eastAsia="Times New Roman" w:hAnsi="Times New Roman" w:cs="Times New Roman"/>
          <w:sz w:val="28"/>
          <w:szCs w:val="28"/>
          <w:lang w:val="en-US" w:eastAsia="ru-RU"/>
        </w:rPr>
      </w:pPr>
    </w:p>
    <w:p w:rsidR="0004506B" w:rsidRDefault="0004506B"/>
    <w:sectPr w:rsidR="0004506B" w:rsidSect="00D81A8F">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CE1" w:rsidRDefault="00147CE1" w:rsidP="00D81A8F">
      <w:pPr>
        <w:spacing w:after="0" w:line="240" w:lineRule="auto"/>
      </w:pPr>
      <w:r>
        <w:separator/>
      </w:r>
    </w:p>
  </w:endnote>
  <w:endnote w:type="continuationSeparator" w:id="0">
    <w:p w:rsidR="00147CE1" w:rsidRDefault="00147CE1" w:rsidP="00D81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702" w:rsidRDefault="00636C92" w:rsidP="009323BB">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18</w:t>
    </w:r>
    <w:r>
      <w:rPr>
        <w:rStyle w:val="a5"/>
      </w:rPr>
      <w:fldChar w:fldCharType="end"/>
    </w:r>
  </w:p>
  <w:p w:rsidR="00796702" w:rsidRDefault="00147CE1" w:rsidP="006A3372">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702" w:rsidRDefault="00636C92" w:rsidP="009323BB">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225622">
      <w:rPr>
        <w:rStyle w:val="a5"/>
        <w:noProof/>
      </w:rPr>
      <w:t>19</w:t>
    </w:r>
    <w:r>
      <w:rPr>
        <w:rStyle w:val="a5"/>
      </w:rPr>
      <w:fldChar w:fldCharType="end"/>
    </w:r>
  </w:p>
  <w:p w:rsidR="00796702" w:rsidRDefault="00147CE1" w:rsidP="006A3372">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CE1" w:rsidRDefault="00147CE1" w:rsidP="00D81A8F">
      <w:pPr>
        <w:spacing w:after="0" w:line="240" w:lineRule="auto"/>
      </w:pPr>
      <w:r>
        <w:separator/>
      </w:r>
    </w:p>
  </w:footnote>
  <w:footnote w:type="continuationSeparator" w:id="0">
    <w:p w:rsidR="00147CE1" w:rsidRDefault="00147CE1" w:rsidP="00D81A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702" w:rsidRDefault="00636C92">
    <w:pPr>
      <w:pStyle w:val="a6"/>
      <w:rPr>
        <w:sz w:val="20"/>
        <w:szCs w:val="20"/>
      </w:rPr>
    </w:pPr>
    <w:r>
      <w:rPr>
        <w:sz w:val="20"/>
        <w:szCs w:val="20"/>
      </w:rPr>
      <w:t xml:space="preserve">СТО </w:t>
    </w:r>
    <w:r w:rsidRPr="00182716">
      <w:rPr>
        <w:sz w:val="20"/>
        <w:szCs w:val="20"/>
      </w:rPr>
      <w:t>НОСТРОЙ</w:t>
    </w:r>
    <w:r>
      <w:rPr>
        <w:sz w:val="20"/>
        <w:szCs w:val="20"/>
      </w:rPr>
      <w:t xml:space="preserve"> х</w:t>
    </w:r>
    <w:proofErr w:type="gramStart"/>
    <w:r>
      <w:rPr>
        <w:sz w:val="20"/>
        <w:szCs w:val="20"/>
      </w:rPr>
      <w:t>.х</w:t>
    </w:r>
    <w:proofErr w:type="gramEnd"/>
    <w:r>
      <w:rPr>
        <w:sz w:val="20"/>
        <w:szCs w:val="20"/>
      </w:rPr>
      <w:t>-2011</w:t>
    </w:r>
  </w:p>
  <w:p w:rsidR="00796702" w:rsidRPr="00182716" w:rsidRDefault="00636C92">
    <w:pPr>
      <w:pStyle w:val="a6"/>
      <w:rPr>
        <w:sz w:val="20"/>
        <w:szCs w:val="20"/>
      </w:rPr>
    </w:pPr>
    <w:r>
      <w:rPr>
        <w:sz w:val="20"/>
        <w:szCs w:val="20"/>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702" w:rsidRDefault="00636C92" w:rsidP="006A3372">
    <w:pPr>
      <w:pStyle w:val="a6"/>
      <w:jc w:val="right"/>
      <w:rPr>
        <w:sz w:val="20"/>
        <w:szCs w:val="20"/>
      </w:rPr>
    </w:pPr>
    <w:r w:rsidRPr="006A3372">
      <w:rPr>
        <w:sz w:val="20"/>
        <w:szCs w:val="20"/>
      </w:rPr>
      <w:t>СТО НОСТРОЙ</w:t>
    </w:r>
    <w:r>
      <w:rPr>
        <w:sz w:val="20"/>
        <w:szCs w:val="20"/>
      </w:rPr>
      <w:t xml:space="preserve"> </w:t>
    </w:r>
    <w:r w:rsidR="00386E33">
      <w:rPr>
        <w:sz w:val="20"/>
        <w:szCs w:val="20"/>
      </w:rPr>
      <w:t>2.25.ххх</w:t>
    </w:r>
    <w:r w:rsidR="00D81A8F">
      <w:rPr>
        <w:sz w:val="20"/>
        <w:szCs w:val="20"/>
      </w:rPr>
      <w:t>.3-2011</w:t>
    </w:r>
    <w:r>
      <w:rPr>
        <w:sz w:val="20"/>
        <w:szCs w:val="20"/>
      </w:rPr>
      <w:t xml:space="preserve"> – 2011</w:t>
    </w:r>
  </w:p>
  <w:p w:rsidR="00796702" w:rsidRPr="00232B34" w:rsidRDefault="00636C92" w:rsidP="00232B34">
    <w:pPr>
      <w:spacing w:line="360" w:lineRule="auto"/>
      <w:jc w:val="right"/>
    </w:pPr>
    <w:r w:rsidRPr="00232B34">
      <w:t>(Проект)</w:t>
    </w:r>
  </w:p>
  <w:p w:rsidR="00796702" w:rsidRPr="006A3372" w:rsidRDefault="00636C92" w:rsidP="006A3372">
    <w:pPr>
      <w:pStyle w:val="a6"/>
      <w:jc w:val="right"/>
      <w:rPr>
        <w:sz w:val="20"/>
        <w:szCs w:val="20"/>
      </w:rPr>
    </w:pPr>
    <w:r w:rsidRPr="006A3372">
      <w:rPr>
        <w:sz w:val="20"/>
        <w:szCs w:val="2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E58"/>
    <w:rsid w:val="0004506B"/>
    <w:rsid w:val="00147CE1"/>
    <w:rsid w:val="00225622"/>
    <w:rsid w:val="00386E33"/>
    <w:rsid w:val="00611C54"/>
    <w:rsid w:val="00636C92"/>
    <w:rsid w:val="00A30FF5"/>
    <w:rsid w:val="00AF1E58"/>
    <w:rsid w:val="00B14F1C"/>
    <w:rsid w:val="00D81A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81A8F"/>
  </w:style>
  <w:style w:type="paragraph" w:styleId="a3">
    <w:name w:val="footer"/>
    <w:basedOn w:val="a"/>
    <w:link w:val="a4"/>
    <w:rsid w:val="00D81A8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D81A8F"/>
    <w:rPr>
      <w:rFonts w:ascii="Times New Roman" w:eastAsia="Times New Roman" w:hAnsi="Times New Roman" w:cs="Times New Roman"/>
      <w:sz w:val="24"/>
      <w:szCs w:val="24"/>
      <w:lang w:eastAsia="ru-RU"/>
    </w:rPr>
  </w:style>
  <w:style w:type="character" w:styleId="a5">
    <w:name w:val="page number"/>
    <w:basedOn w:val="a0"/>
    <w:rsid w:val="00D81A8F"/>
  </w:style>
  <w:style w:type="paragraph" w:styleId="a6">
    <w:name w:val="header"/>
    <w:basedOn w:val="a"/>
    <w:link w:val="a7"/>
    <w:rsid w:val="00D81A8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D81A8F"/>
    <w:rPr>
      <w:rFonts w:ascii="Times New Roman" w:eastAsia="Times New Roman" w:hAnsi="Times New Roman" w:cs="Times New Roman"/>
      <w:sz w:val="24"/>
      <w:szCs w:val="24"/>
      <w:lang w:eastAsia="ru-RU"/>
    </w:rPr>
  </w:style>
  <w:style w:type="table" w:styleId="a8">
    <w:name w:val="Table Grid"/>
    <w:basedOn w:val="a1"/>
    <w:rsid w:val="00D81A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semiHidden/>
    <w:rsid w:val="00D81A8F"/>
    <w:pPr>
      <w:spacing w:after="0" w:line="240" w:lineRule="auto"/>
      <w:jc w:val="center"/>
    </w:pPr>
    <w:rPr>
      <w:rFonts w:ascii="Times New Roman" w:eastAsia="Times New Roman" w:hAnsi="Times New Roman" w:cs="Times New Roman"/>
      <w:b/>
      <w:bCs/>
      <w:sz w:val="32"/>
      <w:szCs w:val="20"/>
      <w:lang w:eastAsia="ru-RU"/>
    </w:rPr>
  </w:style>
  <w:style w:type="character" w:customStyle="1" w:styleId="30">
    <w:name w:val="Основной текст 3 Знак"/>
    <w:basedOn w:val="a0"/>
    <w:link w:val="3"/>
    <w:semiHidden/>
    <w:rsid w:val="00D81A8F"/>
    <w:rPr>
      <w:rFonts w:ascii="Times New Roman" w:eastAsia="Times New Roman" w:hAnsi="Times New Roman" w:cs="Times New Roman"/>
      <w:b/>
      <w:bCs/>
      <w:sz w:val="32"/>
      <w:szCs w:val="20"/>
      <w:lang w:eastAsia="ru-RU"/>
    </w:rPr>
  </w:style>
  <w:style w:type="paragraph" w:styleId="31">
    <w:name w:val="Body Text Indent 3"/>
    <w:basedOn w:val="a"/>
    <w:link w:val="32"/>
    <w:rsid w:val="00D81A8F"/>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D81A8F"/>
    <w:rPr>
      <w:rFonts w:ascii="Times New Roman" w:eastAsia="Times New Roman" w:hAnsi="Times New Roman" w:cs="Times New Roman"/>
      <w:sz w:val="16"/>
      <w:szCs w:val="16"/>
      <w:lang w:eastAsia="ru-RU"/>
    </w:rPr>
  </w:style>
  <w:style w:type="paragraph" w:styleId="a9">
    <w:name w:val="Body Text"/>
    <w:basedOn w:val="a"/>
    <w:link w:val="aa"/>
    <w:rsid w:val="00D81A8F"/>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0"/>
    <w:link w:val="a9"/>
    <w:rsid w:val="00D81A8F"/>
    <w:rPr>
      <w:rFonts w:ascii="Times New Roman" w:eastAsia="Times New Roman" w:hAnsi="Times New Roman" w:cs="Times New Roman"/>
      <w:sz w:val="20"/>
      <w:szCs w:val="20"/>
      <w:lang w:eastAsia="ru-RU"/>
    </w:rPr>
  </w:style>
  <w:style w:type="paragraph" w:styleId="ab">
    <w:name w:val="Body Text Indent"/>
    <w:basedOn w:val="a"/>
    <w:link w:val="ac"/>
    <w:uiPriority w:val="99"/>
    <w:semiHidden/>
    <w:unhideWhenUsed/>
    <w:rsid w:val="00D81A8F"/>
    <w:pPr>
      <w:spacing w:after="120"/>
      <w:ind w:left="283"/>
    </w:pPr>
  </w:style>
  <w:style w:type="character" w:customStyle="1" w:styleId="ac">
    <w:name w:val="Основной текст с отступом Знак"/>
    <w:basedOn w:val="a0"/>
    <w:link w:val="ab"/>
    <w:uiPriority w:val="99"/>
    <w:semiHidden/>
    <w:rsid w:val="00D81A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81A8F"/>
  </w:style>
  <w:style w:type="paragraph" w:styleId="a3">
    <w:name w:val="footer"/>
    <w:basedOn w:val="a"/>
    <w:link w:val="a4"/>
    <w:rsid w:val="00D81A8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D81A8F"/>
    <w:rPr>
      <w:rFonts w:ascii="Times New Roman" w:eastAsia="Times New Roman" w:hAnsi="Times New Roman" w:cs="Times New Roman"/>
      <w:sz w:val="24"/>
      <w:szCs w:val="24"/>
      <w:lang w:eastAsia="ru-RU"/>
    </w:rPr>
  </w:style>
  <w:style w:type="character" w:styleId="a5">
    <w:name w:val="page number"/>
    <w:basedOn w:val="a0"/>
    <w:rsid w:val="00D81A8F"/>
  </w:style>
  <w:style w:type="paragraph" w:styleId="a6">
    <w:name w:val="header"/>
    <w:basedOn w:val="a"/>
    <w:link w:val="a7"/>
    <w:rsid w:val="00D81A8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D81A8F"/>
    <w:rPr>
      <w:rFonts w:ascii="Times New Roman" w:eastAsia="Times New Roman" w:hAnsi="Times New Roman" w:cs="Times New Roman"/>
      <w:sz w:val="24"/>
      <w:szCs w:val="24"/>
      <w:lang w:eastAsia="ru-RU"/>
    </w:rPr>
  </w:style>
  <w:style w:type="table" w:styleId="a8">
    <w:name w:val="Table Grid"/>
    <w:basedOn w:val="a1"/>
    <w:rsid w:val="00D81A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semiHidden/>
    <w:rsid w:val="00D81A8F"/>
    <w:pPr>
      <w:spacing w:after="0" w:line="240" w:lineRule="auto"/>
      <w:jc w:val="center"/>
    </w:pPr>
    <w:rPr>
      <w:rFonts w:ascii="Times New Roman" w:eastAsia="Times New Roman" w:hAnsi="Times New Roman" w:cs="Times New Roman"/>
      <w:b/>
      <w:bCs/>
      <w:sz w:val="32"/>
      <w:szCs w:val="20"/>
      <w:lang w:eastAsia="ru-RU"/>
    </w:rPr>
  </w:style>
  <w:style w:type="character" w:customStyle="1" w:styleId="30">
    <w:name w:val="Основной текст 3 Знак"/>
    <w:basedOn w:val="a0"/>
    <w:link w:val="3"/>
    <w:semiHidden/>
    <w:rsid w:val="00D81A8F"/>
    <w:rPr>
      <w:rFonts w:ascii="Times New Roman" w:eastAsia="Times New Roman" w:hAnsi="Times New Roman" w:cs="Times New Roman"/>
      <w:b/>
      <w:bCs/>
      <w:sz w:val="32"/>
      <w:szCs w:val="20"/>
      <w:lang w:eastAsia="ru-RU"/>
    </w:rPr>
  </w:style>
  <w:style w:type="paragraph" w:styleId="31">
    <w:name w:val="Body Text Indent 3"/>
    <w:basedOn w:val="a"/>
    <w:link w:val="32"/>
    <w:rsid w:val="00D81A8F"/>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D81A8F"/>
    <w:rPr>
      <w:rFonts w:ascii="Times New Roman" w:eastAsia="Times New Roman" w:hAnsi="Times New Roman" w:cs="Times New Roman"/>
      <w:sz w:val="16"/>
      <w:szCs w:val="16"/>
      <w:lang w:eastAsia="ru-RU"/>
    </w:rPr>
  </w:style>
  <w:style w:type="paragraph" w:styleId="a9">
    <w:name w:val="Body Text"/>
    <w:basedOn w:val="a"/>
    <w:link w:val="aa"/>
    <w:rsid w:val="00D81A8F"/>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0"/>
    <w:link w:val="a9"/>
    <w:rsid w:val="00D81A8F"/>
    <w:rPr>
      <w:rFonts w:ascii="Times New Roman" w:eastAsia="Times New Roman" w:hAnsi="Times New Roman" w:cs="Times New Roman"/>
      <w:sz w:val="20"/>
      <w:szCs w:val="20"/>
      <w:lang w:eastAsia="ru-RU"/>
    </w:rPr>
  </w:style>
  <w:style w:type="paragraph" w:styleId="ab">
    <w:name w:val="Body Text Indent"/>
    <w:basedOn w:val="a"/>
    <w:link w:val="ac"/>
    <w:uiPriority w:val="99"/>
    <w:semiHidden/>
    <w:unhideWhenUsed/>
    <w:rsid w:val="00D81A8F"/>
    <w:pPr>
      <w:spacing w:after="120"/>
      <w:ind w:left="283"/>
    </w:pPr>
  </w:style>
  <w:style w:type="character" w:customStyle="1" w:styleId="ac">
    <w:name w:val="Основной текст с отступом Знак"/>
    <w:basedOn w:val="a0"/>
    <w:link w:val="ab"/>
    <w:uiPriority w:val="99"/>
    <w:semiHidden/>
    <w:rsid w:val="00D81A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9309685">
      <w:bodyDiv w:val="1"/>
      <w:marLeft w:val="0"/>
      <w:marRight w:val="0"/>
      <w:marTop w:val="0"/>
      <w:marBottom w:val="0"/>
      <w:divBdr>
        <w:top w:val="none" w:sz="0" w:space="0" w:color="auto"/>
        <w:left w:val="none" w:sz="0" w:space="0" w:color="auto"/>
        <w:bottom w:val="none" w:sz="0" w:space="0" w:color="auto"/>
        <w:right w:val="none" w:sz="0" w:space="0" w:color="auto"/>
      </w:divBdr>
    </w:div>
    <w:div w:id="193593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25</Pages>
  <Words>4632</Words>
  <Characters>26409</Characters>
  <Application>Microsoft Office Word</Application>
  <DocSecurity>0</DocSecurity>
  <Lines>220</Lines>
  <Paragraphs>61</Paragraphs>
  <ScaleCrop>false</ScaleCrop>
  <Company/>
  <LinksUpToDate>false</LinksUpToDate>
  <CharactersWithSpaces>30980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mkrivov</dc:creator>
  <cp:keywords/>
  <dc:description/>
  <cp:lastModifiedBy>mkrivov</cp:lastModifiedBy>
  <cp:revision>6</cp:revision>
  <dcterms:created xsi:type="dcterms:W3CDTF">2011-07-01T06:28:00Z</dcterms:created>
  <dcterms:modified xsi:type="dcterms:W3CDTF">2011-07-06T09:57:00Z</dcterms:modified>
</cp:coreProperties>
</file>